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3BD34" w14:textId="7E2A4704" w:rsidR="00CD2B2F" w:rsidRPr="00B80EBD" w:rsidRDefault="00CD2B2F" w:rsidP="004737F6">
      <w:pPr>
        <w:snapToGrid w:val="0"/>
        <w:spacing w:line="700" w:lineRule="exact"/>
        <w:ind w:left="1001" w:hangingChars="250" w:hanging="1001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bookmarkStart w:id="0" w:name="_GoBack"/>
      <w:bookmarkEnd w:id="0"/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屏東縣</w:t>
      </w:r>
      <w:r w:rsidR="00641BD3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A3502B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803CC5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</w:t>
      </w:r>
      <w:r w:rsid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度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友善校園學生事務與輔導工作</w:t>
      </w:r>
    </w:p>
    <w:p w14:paraId="398E46C3" w14:textId="77777777" w:rsidR="00D42151" w:rsidRPr="00B35F45" w:rsidRDefault="000E2FB4" w:rsidP="00045AEC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「</w:t>
      </w:r>
      <w:r w:rsidR="00045AEC"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特殊生融合教育納入性別平等議題</w:t>
      </w:r>
      <w:r w:rsidRPr="006A20FA">
        <w:rPr>
          <w:rFonts w:ascii="標楷體" w:eastAsia="標楷體" w:hAnsi="標楷體" w:hint="eastAsia"/>
          <w:b/>
          <w:sz w:val="40"/>
          <w:szCs w:val="40"/>
        </w:rPr>
        <w:t>」</w:t>
      </w:r>
      <w:r w:rsidR="00D42151" w:rsidRP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研習計畫</w:t>
      </w:r>
    </w:p>
    <w:p w14:paraId="2DD50891" w14:textId="77777777" w:rsidR="00EE3849" w:rsidRDefault="00EC6202" w:rsidP="00FF6FDF">
      <w:pPr>
        <w:numPr>
          <w:ilvl w:val="0"/>
          <w:numId w:val="1"/>
        </w:numPr>
        <w:spacing w:beforeLines="100" w:before="360"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依據：</w:t>
      </w:r>
    </w:p>
    <w:p w14:paraId="223D7CA3" w14:textId="0417574F" w:rsidR="00EC6202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教育部</w:t>
      </w:r>
      <w:r w:rsidR="00641BD3" w:rsidRPr="00EE3849">
        <w:rPr>
          <w:rFonts w:ascii="標楷體" w:eastAsia="標楷體" w:hAnsi="標楷體" w:hint="eastAsia"/>
          <w:sz w:val="28"/>
          <w:szCs w:val="28"/>
        </w:rPr>
        <w:t>1</w:t>
      </w:r>
      <w:r w:rsidR="00A3502B" w:rsidRPr="00EE3849">
        <w:rPr>
          <w:rFonts w:ascii="標楷體" w:eastAsia="標楷體" w:hAnsi="標楷體" w:hint="eastAsia"/>
          <w:sz w:val="28"/>
          <w:szCs w:val="28"/>
        </w:rPr>
        <w:t>1</w:t>
      </w:r>
      <w:r w:rsidR="00803CC5" w:rsidRPr="00EE3849">
        <w:rPr>
          <w:rFonts w:ascii="標楷體" w:eastAsia="標楷體" w:hAnsi="標楷體" w:hint="eastAsia"/>
          <w:sz w:val="28"/>
          <w:szCs w:val="28"/>
        </w:rPr>
        <w:t>2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年度友善校園學生事務與輔導工作作業計畫。</w:t>
      </w:r>
    </w:p>
    <w:p w14:paraId="5746C5A7" w14:textId="60987975" w:rsidR="00EE3849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二、中華民國112年5月1日屏府教特字第11216554900號函辦理</w:t>
      </w:r>
    </w:p>
    <w:p w14:paraId="2BE32BDE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目的：</w:t>
      </w:r>
    </w:p>
    <w:p w14:paraId="4516B565" w14:textId="77777777" w:rsidR="00F212C6" w:rsidRDefault="00927D6E" w:rsidP="00EE3849">
      <w:pPr>
        <w:pStyle w:val="ac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27D6E">
        <w:rPr>
          <w:rFonts w:ascii="標楷體" w:eastAsia="標楷體" w:hAnsi="標楷體" w:hint="eastAsia"/>
          <w:sz w:val="28"/>
          <w:szCs w:val="28"/>
        </w:rPr>
        <w:t>增進特教</w:t>
      </w:r>
      <w:r>
        <w:rPr>
          <w:rFonts w:ascii="標楷體" w:eastAsia="標楷體" w:hAnsi="標楷體" w:hint="eastAsia"/>
          <w:sz w:val="28"/>
          <w:szCs w:val="28"/>
        </w:rPr>
        <w:t>業務承辦人</w:t>
      </w:r>
      <w:r w:rsidRPr="00927D6E">
        <w:rPr>
          <w:rFonts w:ascii="標楷體" w:eastAsia="標楷體" w:hAnsi="標楷體" w:hint="eastAsia"/>
          <w:sz w:val="28"/>
          <w:szCs w:val="28"/>
        </w:rPr>
        <w:t>對特殊學生實施性別平等教育之知能。</w:t>
      </w:r>
    </w:p>
    <w:p w14:paraId="1339C40D" w14:textId="77777777" w:rsidR="00BD5BEE" w:rsidRPr="00BD5BEE" w:rsidRDefault="00BD5BEE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ascii="標楷體" w:eastAsia="標楷體" w:hAnsi="標楷體"/>
          <w:sz w:val="28"/>
          <w:szCs w:val="28"/>
        </w:rPr>
      </w:pPr>
      <w:r w:rsidRPr="00BD5BEE">
        <w:rPr>
          <w:rFonts w:ascii="標楷體" w:eastAsia="標楷體" w:hAnsi="標楷體" w:hint="eastAsia"/>
          <w:sz w:val="28"/>
          <w:szCs w:val="28"/>
        </w:rPr>
        <w:t>了解身心障礙學生性別平等教育趨勢，以及性別平等教育實施之注意事項。</w:t>
      </w:r>
    </w:p>
    <w:p w14:paraId="2A22F0D4" w14:textId="77777777" w:rsidR="00BD5BEE" w:rsidRPr="00BD5BEE" w:rsidRDefault="00B0665D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提供教師面對</w:t>
      </w:r>
      <w:r w:rsidR="00BD5BEE" w:rsidRPr="00BD5BEE">
        <w:rPr>
          <w:rFonts w:eastAsia="標楷體" w:hint="eastAsia"/>
          <w:sz w:val="28"/>
          <w:szCs w:val="28"/>
        </w:rPr>
        <w:t>身心障礙學生性別平等</w:t>
      </w:r>
      <w:r>
        <w:rPr>
          <w:rFonts w:eastAsia="標楷體" w:hint="eastAsia"/>
          <w:sz w:val="28"/>
          <w:szCs w:val="28"/>
        </w:rPr>
        <w:t>事件時的處置流程與方法參考</w:t>
      </w:r>
      <w:r w:rsidR="00BD5BEE" w:rsidRPr="00BD5BEE">
        <w:rPr>
          <w:rFonts w:eastAsia="標楷體" w:hint="eastAsia"/>
          <w:sz w:val="28"/>
          <w:szCs w:val="28"/>
        </w:rPr>
        <w:t>。</w:t>
      </w:r>
    </w:p>
    <w:p w14:paraId="197DC125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辦理單位：</w:t>
      </w:r>
    </w:p>
    <w:p w14:paraId="086770E7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指導機關：教育部</w:t>
      </w:r>
      <w:r w:rsidR="00641BD3">
        <w:rPr>
          <w:rFonts w:ascii="標楷體" w:eastAsia="標楷體" w:hAnsi="標楷體" w:hint="eastAsia"/>
          <w:sz w:val="28"/>
          <w:szCs w:val="28"/>
        </w:rPr>
        <w:t>國民及學前教育署</w:t>
      </w:r>
    </w:p>
    <w:p w14:paraId="0362F3D6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主辦單位：屏東縣政府教育處</w:t>
      </w:r>
    </w:p>
    <w:p w14:paraId="063108C6" w14:textId="2C407E6B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承辦單位：屏東縣立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550A27">
        <w:rPr>
          <w:rFonts w:ascii="標楷體" w:eastAsia="標楷體" w:hAnsi="標楷體" w:hint="eastAsia"/>
          <w:sz w:val="28"/>
          <w:szCs w:val="28"/>
        </w:rPr>
        <w:t>國中</w:t>
      </w:r>
    </w:p>
    <w:p w14:paraId="222A57F7" w14:textId="198A5FBD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辦理時間</w:t>
      </w:r>
      <w:r w:rsidRPr="00FF6FDF">
        <w:rPr>
          <w:rFonts w:ascii="標楷體" w:eastAsia="標楷體" w:hAnsi="標楷體" w:hint="eastAsia"/>
          <w:sz w:val="28"/>
          <w:szCs w:val="28"/>
        </w:rPr>
        <w:t>：1</w:t>
      </w:r>
      <w:r w:rsidR="00D4268F">
        <w:rPr>
          <w:rFonts w:ascii="標楷體" w:eastAsia="標楷體" w:hAnsi="標楷體" w:hint="eastAsia"/>
          <w:sz w:val="28"/>
          <w:szCs w:val="28"/>
        </w:rPr>
        <w:t>1</w:t>
      </w:r>
      <w:r w:rsidR="00803CC5">
        <w:rPr>
          <w:rFonts w:ascii="標楷體" w:eastAsia="標楷體" w:hAnsi="標楷體" w:hint="eastAsia"/>
          <w:sz w:val="28"/>
          <w:szCs w:val="28"/>
        </w:rPr>
        <w:t>2</w:t>
      </w:r>
      <w:r w:rsidRPr="00FF6FDF">
        <w:rPr>
          <w:rFonts w:ascii="標楷體" w:eastAsia="標楷體" w:hAnsi="標楷體" w:hint="eastAsia"/>
          <w:sz w:val="28"/>
          <w:szCs w:val="28"/>
        </w:rPr>
        <w:t>年</w:t>
      </w:r>
      <w:r w:rsidR="008F578B">
        <w:rPr>
          <w:rFonts w:ascii="標楷體" w:eastAsia="標楷體" w:hAnsi="標楷體" w:hint="eastAsia"/>
          <w:sz w:val="28"/>
          <w:szCs w:val="28"/>
        </w:rPr>
        <w:t>7</w:t>
      </w:r>
      <w:r w:rsidRPr="00FF6FDF">
        <w:rPr>
          <w:rFonts w:ascii="標楷體" w:eastAsia="標楷體" w:hAnsi="標楷體" w:hint="eastAsia"/>
          <w:sz w:val="28"/>
          <w:szCs w:val="28"/>
        </w:rPr>
        <w:t>月</w:t>
      </w:r>
      <w:r w:rsidR="00C75A0A">
        <w:rPr>
          <w:rFonts w:ascii="標楷體" w:eastAsia="標楷體" w:hAnsi="標楷體" w:hint="eastAsia"/>
          <w:sz w:val="28"/>
          <w:szCs w:val="28"/>
        </w:rPr>
        <w:t>12</w:t>
      </w:r>
      <w:r w:rsidR="00FE051F">
        <w:rPr>
          <w:rFonts w:ascii="標楷體" w:eastAsia="標楷體" w:hAnsi="標楷體" w:hint="eastAsia"/>
          <w:sz w:val="28"/>
          <w:szCs w:val="28"/>
        </w:rPr>
        <w:t>日</w:t>
      </w:r>
      <w:r w:rsidR="00C75A0A">
        <w:rPr>
          <w:rFonts w:ascii="標楷體" w:eastAsia="標楷體" w:hAnsi="標楷體" w:hint="eastAsia"/>
          <w:sz w:val="28"/>
          <w:szCs w:val="28"/>
        </w:rPr>
        <w:t>(</w:t>
      </w:r>
      <w:r w:rsidR="00550A27">
        <w:rPr>
          <w:rFonts w:ascii="標楷體" w:eastAsia="標楷體" w:hAnsi="標楷體" w:hint="eastAsia"/>
          <w:sz w:val="28"/>
          <w:szCs w:val="28"/>
        </w:rPr>
        <w:t>星期</w:t>
      </w:r>
      <w:r w:rsidR="00C75A0A">
        <w:rPr>
          <w:rFonts w:ascii="標楷體" w:eastAsia="標楷體" w:hAnsi="標楷體" w:hint="eastAsia"/>
          <w:sz w:val="28"/>
          <w:szCs w:val="28"/>
        </w:rPr>
        <w:t>三)</w:t>
      </w:r>
      <w:r w:rsidR="008653A7">
        <w:rPr>
          <w:rFonts w:ascii="標楷體" w:eastAsia="標楷體" w:hAnsi="標楷體" w:hint="eastAsia"/>
          <w:sz w:val="28"/>
          <w:szCs w:val="28"/>
        </w:rPr>
        <w:t>8：30</w:t>
      </w:r>
      <w:r w:rsidR="008653A7">
        <w:rPr>
          <w:rFonts w:ascii="標楷體" w:eastAsia="標楷體" w:hAnsi="標楷體"/>
          <w:sz w:val="28"/>
          <w:szCs w:val="28"/>
        </w:rPr>
        <w:t>—</w:t>
      </w:r>
      <w:r w:rsidR="008653A7">
        <w:rPr>
          <w:rFonts w:ascii="標楷體" w:eastAsia="標楷體" w:hAnsi="標楷體" w:hint="eastAsia"/>
          <w:sz w:val="28"/>
          <w:szCs w:val="28"/>
        </w:rPr>
        <w:t>16：30</w:t>
      </w:r>
    </w:p>
    <w:p w14:paraId="4D7D75DF" w14:textId="16D6399A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Pr="00FF6FDF">
        <w:rPr>
          <w:rFonts w:ascii="標楷體" w:eastAsia="標楷體" w:hAnsi="標楷體" w:hint="eastAsia"/>
          <w:sz w:val="28"/>
          <w:szCs w:val="28"/>
        </w:rPr>
        <w:t>地點：屏東縣</w:t>
      </w:r>
      <w:r w:rsidR="00FE051F">
        <w:rPr>
          <w:rFonts w:ascii="標楷體" w:eastAsia="標楷體" w:hAnsi="標楷體" w:hint="eastAsia"/>
          <w:sz w:val="28"/>
          <w:szCs w:val="28"/>
        </w:rPr>
        <w:t>教師研習中心</w:t>
      </w:r>
    </w:p>
    <w:p w14:paraId="611FCF5D" w14:textId="771B6550" w:rsidR="00EC6202" w:rsidRPr="00705886" w:rsidRDefault="00EC6202" w:rsidP="0070588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參加對象：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本</w:t>
      </w:r>
      <w:r w:rsidR="00ED56CB">
        <w:rPr>
          <w:rFonts w:ascii="標楷體" w:eastAsia="標楷體" w:hAnsi="標楷體" w:hint="eastAsia"/>
          <w:sz w:val="28"/>
          <w:szCs w:val="28"/>
        </w:rPr>
        <w:t>縣</w:t>
      </w:r>
      <w:r w:rsidR="00C42FC0">
        <w:rPr>
          <w:rFonts w:ascii="標楷體" w:eastAsia="標楷體" w:hAnsi="標楷體" w:hint="eastAsia"/>
          <w:sz w:val="28"/>
          <w:szCs w:val="28"/>
        </w:rPr>
        <w:t>普通班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國中小教師（班級內有特殊學生之普通班教</w:t>
      </w:r>
      <w:r w:rsidR="00007B8D">
        <w:rPr>
          <w:rFonts w:ascii="標楷體" w:eastAsia="標楷體" w:hAnsi="標楷體" w:hint="eastAsia"/>
          <w:sz w:val="28"/>
          <w:szCs w:val="28"/>
        </w:rPr>
        <w:t>師）或學校特教承辦人員</w:t>
      </w:r>
      <w:r w:rsidR="00705886">
        <w:rPr>
          <w:rFonts w:ascii="標楷體" w:eastAsia="標楷體" w:hAnsi="標楷體" w:hint="eastAsia"/>
          <w:sz w:val="28"/>
          <w:szCs w:val="28"/>
        </w:rPr>
        <w:t>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依</w:t>
      </w:r>
      <w:r w:rsidR="00723405" w:rsidRPr="009C199F">
        <w:rPr>
          <w:rFonts w:ascii="標楷體" w:eastAsia="標楷體" w:hAnsi="標楷體" w:hint="eastAsia"/>
          <w:b/>
          <w:sz w:val="28"/>
          <w:szCs w:val="28"/>
        </w:rPr>
        <w:t>全國教師在職進修網上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報名</w:t>
      </w:r>
      <w:r w:rsidR="007B30CF" w:rsidRPr="009C199F">
        <w:rPr>
          <w:rFonts w:ascii="標楷體" w:eastAsia="標楷體" w:hAnsi="標楷體" w:hint="eastAsia"/>
          <w:b/>
          <w:sz w:val="28"/>
          <w:szCs w:val="28"/>
        </w:rPr>
        <w:t>先後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順序錄取，</w:t>
      </w:r>
      <w:r w:rsidR="00FE051F" w:rsidRPr="009C199F">
        <w:rPr>
          <w:rFonts w:ascii="標楷體" w:eastAsia="標楷體" w:hAnsi="標楷體" w:hint="eastAsia"/>
          <w:b/>
          <w:sz w:val="28"/>
          <w:szCs w:val="28"/>
        </w:rPr>
        <w:t>共</w:t>
      </w:r>
      <w:r w:rsidR="00705886" w:rsidRPr="009C199F">
        <w:rPr>
          <w:rFonts w:ascii="標楷體" w:eastAsia="標楷體" w:hAnsi="標楷體" w:hint="eastAsia"/>
          <w:b/>
          <w:sz w:val="28"/>
          <w:szCs w:val="28"/>
        </w:rPr>
        <w:t>100名</w:t>
      </w:r>
      <w:r w:rsidR="00C75A0A" w:rsidRPr="009C199F">
        <w:rPr>
          <w:rFonts w:ascii="標楷體" w:eastAsia="標楷體" w:hAnsi="標楷體" w:hint="eastAsia"/>
          <w:b/>
          <w:sz w:val="28"/>
          <w:szCs w:val="28"/>
        </w:rPr>
        <w:t>額滿為止，</w:t>
      </w:r>
      <w:r w:rsidR="00A702B3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名額有限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不</w:t>
      </w:r>
      <w:r w:rsidR="009C199F">
        <w:rPr>
          <w:rFonts w:ascii="標楷體" w:eastAsia="標楷體" w:hAnsi="標楷體" w:hint="eastAsia"/>
          <w:b/>
          <w:sz w:val="28"/>
          <w:szCs w:val="28"/>
          <w:u w:val="thick"/>
        </w:rPr>
        <w:t>開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放現場報名</w:t>
      </w:r>
      <w:r w:rsidRPr="00705886">
        <w:rPr>
          <w:rFonts w:ascii="標楷體" w:eastAsia="標楷體" w:hAnsi="標楷體" w:hint="eastAsia"/>
          <w:sz w:val="28"/>
          <w:szCs w:val="28"/>
        </w:rPr>
        <w:t>。</w:t>
      </w:r>
    </w:p>
    <w:p w14:paraId="1C631D72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說明：</w:t>
      </w:r>
    </w:p>
    <w:p w14:paraId="216D5F28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參加人員由學校准予公（差）假辦理，惟課務請自行調整</w:t>
      </w:r>
      <w:r w:rsidR="00D8085F">
        <w:rPr>
          <w:rFonts w:ascii="標楷體" w:eastAsia="標楷體" w:hAnsi="標楷體" w:hint="eastAsia"/>
          <w:sz w:val="28"/>
          <w:szCs w:val="28"/>
        </w:rPr>
        <w:t>，</w:t>
      </w:r>
      <w:r w:rsidR="00D8085F">
        <w:rPr>
          <w:rFonts w:eastAsia="標楷體" w:hint="eastAsia"/>
          <w:b/>
          <w:sz w:val="28"/>
          <w:u w:val="single"/>
        </w:rPr>
        <w:t>為</w:t>
      </w:r>
      <w:r w:rsidR="00D8085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珍惜資源，請參加人員自備環保杯</w:t>
      </w:r>
      <w:r w:rsidR="00D8085F">
        <w:rPr>
          <w:rFonts w:eastAsia="標楷體" w:hint="eastAsia"/>
          <w:sz w:val="28"/>
        </w:rPr>
        <w:t>。</w:t>
      </w:r>
    </w:p>
    <w:p w14:paraId="7BE8329B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工作人員請核予公（差）假登記</w:t>
      </w:r>
      <w:r w:rsidR="003461B6">
        <w:rPr>
          <w:rFonts w:ascii="標楷體" w:eastAsia="標楷體" w:hAnsi="標楷體" w:hint="eastAsia"/>
          <w:sz w:val="28"/>
          <w:szCs w:val="28"/>
        </w:rPr>
        <w:t>，</w:t>
      </w:r>
      <w:r w:rsidR="003461B6" w:rsidRPr="00723405">
        <w:rPr>
          <w:rFonts w:ascii="標楷體" w:eastAsia="標楷體" w:hAnsi="標楷體" w:hint="eastAsia"/>
          <w:sz w:val="28"/>
          <w:szCs w:val="28"/>
        </w:rPr>
        <w:t>課務</w:t>
      </w:r>
      <w:r w:rsidR="007B30CF" w:rsidRPr="00723405">
        <w:rPr>
          <w:rFonts w:ascii="標楷體" w:eastAsia="標楷體" w:hAnsi="標楷體" w:hint="eastAsia"/>
          <w:sz w:val="28"/>
          <w:szCs w:val="28"/>
        </w:rPr>
        <w:t>派代</w:t>
      </w:r>
      <w:r w:rsidR="003461B6">
        <w:rPr>
          <w:rFonts w:ascii="標楷體" w:eastAsia="標楷體" w:hAnsi="標楷體" w:hint="eastAsia"/>
          <w:sz w:val="28"/>
          <w:szCs w:val="28"/>
        </w:rPr>
        <w:t>。</w:t>
      </w:r>
    </w:p>
    <w:p w14:paraId="15EA638A" w14:textId="351728A2" w:rsidR="00EC6202" w:rsidRDefault="002F6328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研習期間請勿無故缺席，</w:t>
      </w:r>
      <w:r w:rsidR="00FE051F">
        <w:rPr>
          <w:rFonts w:ascii="標楷體" w:eastAsia="標楷體" w:hAnsi="標楷體" w:hint="eastAsia"/>
          <w:sz w:val="28"/>
          <w:szCs w:val="28"/>
        </w:rPr>
        <w:t>全程</w:t>
      </w:r>
      <w:r>
        <w:rPr>
          <w:rFonts w:ascii="標楷體" w:eastAsia="標楷體" w:hAnsi="標楷體" w:hint="eastAsia"/>
          <w:sz w:val="28"/>
          <w:szCs w:val="28"/>
        </w:rPr>
        <w:t>參與者核發</w:t>
      </w:r>
      <w:r w:rsidR="00FE051F">
        <w:rPr>
          <w:rFonts w:ascii="標楷體" w:eastAsia="標楷體" w:hAnsi="標楷體" w:hint="eastAsia"/>
          <w:sz w:val="28"/>
          <w:szCs w:val="28"/>
        </w:rPr>
        <w:t>6</w:t>
      </w:r>
      <w:r w:rsidR="00BD5BEE">
        <w:rPr>
          <w:rFonts w:ascii="標楷體" w:eastAsia="標楷體" w:hAnsi="標楷體" w:hint="eastAsia"/>
          <w:sz w:val="28"/>
          <w:szCs w:val="28"/>
        </w:rPr>
        <w:t>小時研習時數。</w:t>
      </w:r>
      <w:r w:rsidR="00BD5BEE">
        <w:rPr>
          <w:rFonts w:ascii="標楷體" w:eastAsia="標楷體" w:hAnsi="標楷體"/>
          <w:sz w:val="28"/>
          <w:szCs w:val="28"/>
        </w:rPr>
        <w:t xml:space="preserve"> </w:t>
      </w:r>
    </w:p>
    <w:p w14:paraId="5BF96917" w14:textId="62925641" w:rsidR="00F424AC" w:rsidRPr="00A220DA" w:rsidRDefault="00F424AC" w:rsidP="00F424AC">
      <w:pPr>
        <w:numPr>
          <w:ilvl w:val="0"/>
          <w:numId w:val="4"/>
        </w:numPr>
        <w:snapToGrid w:val="0"/>
        <w:spacing w:line="500" w:lineRule="exact"/>
        <w:ind w:left="834" w:hanging="556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lastRenderedPageBreak/>
        <w:t>活動報名：請於</w:t>
      </w:r>
      <w:r w:rsidR="00D4268F">
        <w:rPr>
          <w:rFonts w:ascii="標楷體" w:eastAsia="標楷體" w:hAnsi="標楷體" w:hint="eastAsia"/>
          <w:sz w:val="28"/>
          <w:szCs w:val="28"/>
        </w:rPr>
        <w:t>11</w:t>
      </w:r>
      <w:r w:rsidR="00AB6C69">
        <w:rPr>
          <w:rFonts w:ascii="標楷體" w:eastAsia="標楷體" w:hAnsi="標楷體" w:hint="eastAsia"/>
          <w:sz w:val="28"/>
          <w:szCs w:val="28"/>
        </w:rPr>
        <w:t>2</w:t>
      </w:r>
      <w:r w:rsidR="00D4268F">
        <w:rPr>
          <w:rFonts w:ascii="標楷體" w:eastAsia="標楷體" w:hAnsi="標楷體" w:hint="eastAsia"/>
          <w:sz w:val="28"/>
          <w:szCs w:val="28"/>
        </w:rPr>
        <w:t>年</w:t>
      </w:r>
      <w:r w:rsidR="00FE051F">
        <w:rPr>
          <w:rFonts w:ascii="標楷體" w:eastAsia="標楷體" w:hAnsi="標楷體" w:hint="eastAsia"/>
          <w:sz w:val="28"/>
          <w:szCs w:val="28"/>
        </w:rPr>
        <w:t>7</w:t>
      </w:r>
      <w:r w:rsidRPr="00F424AC">
        <w:rPr>
          <w:rFonts w:ascii="標楷體" w:eastAsia="標楷體" w:hAnsi="標楷體" w:hint="eastAsia"/>
          <w:sz w:val="28"/>
          <w:szCs w:val="28"/>
        </w:rPr>
        <w:t>月</w:t>
      </w:r>
      <w:r w:rsidR="009C199F">
        <w:rPr>
          <w:rFonts w:ascii="標楷體" w:eastAsia="標楷體" w:hAnsi="標楷體"/>
          <w:sz w:val="28"/>
          <w:szCs w:val="28"/>
        </w:rPr>
        <w:t>5</w:t>
      </w:r>
      <w:r w:rsidRPr="00F424AC">
        <w:rPr>
          <w:rFonts w:ascii="標楷體" w:eastAsia="標楷體" w:hAnsi="標楷體" w:hint="eastAsia"/>
          <w:sz w:val="28"/>
          <w:szCs w:val="28"/>
        </w:rPr>
        <w:t>日前，逕向全國教師在職進修網報名</w:t>
      </w:r>
      <w:r w:rsidR="009331B4">
        <w:rPr>
          <w:rFonts w:ascii="標楷體" w:eastAsia="標楷體" w:hAnsi="標楷體" w:hint="eastAsia"/>
          <w:sz w:val="28"/>
          <w:szCs w:val="28"/>
        </w:rPr>
        <w:t>，</w:t>
      </w:r>
      <w:r w:rsidR="00361321">
        <w:rPr>
          <w:rFonts w:ascii="標楷體" w:eastAsia="標楷體" w:hAnsi="標楷體" w:hint="eastAsia"/>
          <w:sz w:val="28"/>
          <w:szCs w:val="28"/>
        </w:rPr>
        <w:t>一律採網路報名，</w:t>
      </w:r>
      <w:r w:rsidR="009331B4">
        <w:rPr>
          <w:rFonts w:ascii="標楷體" w:eastAsia="標楷體" w:hAnsi="標楷體" w:hint="eastAsia"/>
          <w:sz w:val="28"/>
          <w:szCs w:val="28"/>
        </w:rPr>
        <w:t>不受理現場報名</w:t>
      </w:r>
      <w:r w:rsidRPr="00F424AC">
        <w:rPr>
          <w:rFonts w:ascii="標楷體" w:eastAsia="標楷體" w:hAnsi="標楷體" w:hint="eastAsia"/>
          <w:sz w:val="28"/>
          <w:szCs w:val="28"/>
        </w:rPr>
        <w:t>。</w:t>
      </w:r>
    </w:p>
    <w:p w14:paraId="0FED4B4F" w14:textId="747DC608" w:rsidR="00EC6202" w:rsidRPr="00FE051F" w:rsidRDefault="00F424AC" w:rsidP="00FE051F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t>活動聯絡：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2C12B3">
        <w:rPr>
          <w:rFonts w:ascii="標楷體" w:eastAsia="標楷體" w:hAnsi="標楷體" w:hint="eastAsia"/>
          <w:sz w:val="28"/>
          <w:szCs w:val="28"/>
        </w:rPr>
        <w:t>國中</w:t>
      </w:r>
      <w:r w:rsidRPr="00F424AC">
        <w:rPr>
          <w:rFonts w:ascii="標楷體" w:eastAsia="標楷體" w:hAnsi="標楷體" w:hint="eastAsia"/>
          <w:sz w:val="28"/>
          <w:szCs w:val="28"/>
        </w:rPr>
        <w:t>輔導室</w:t>
      </w:r>
      <w:r w:rsidR="00DA4674">
        <w:rPr>
          <w:rFonts w:ascii="標楷體" w:eastAsia="標楷體" w:hAnsi="標楷體" w:hint="eastAsia"/>
          <w:sz w:val="28"/>
          <w:szCs w:val="28"/>
        </w:rPr>
        <w:t>李</w:t>
      </w:r>
      <w:r w:rsidR="00A3502B">
        <w:rPr>
          <w:rFonts w:ascii="標楷體" w:eastAsia="標楷體" w:hAnsi="標楷體" w:hint="eastAsia"/>
          <w:sz w:val="28"/>
          <w:szCs w:val="28"/>
        </w:rPr>
        <w:t>映萱</w:t>
      </w:r>
      <w:r w:rsidRPr="00F424AC">
        <w:rPr>
          <w:rFonts w:ascii="標楷體" w:eastAsia="標楷體" w:hAnsi="標楷體" w:hint="eastAsia"/>
          <w:sz w:val="28"/>
          <w:szCs w:val="28"/>
        </w:rPr>
        <w:t>主任</w:t>
      </w:r>
      <w:r w:rsidR="007B30CF">
        <w:rPr>
          <w:rFonts w:ascii="標楷體" w:eastAsia="標楷體" w:hAnsi="標楷體" w:hint="eastAsia"/>
          <w:sz w:val="28"/>
          <w:szCs w:val="28"/>
        </w:rPr>
        <w:t>。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電話：（08）</w:t>
      </w:r>
      <w:r w:rsidR="00A3502B" w:rsidRPr="00FE051F">
        <w:rPr>
          <w:rFonts w:ascii="標楷體" w:eastAsia="標楷體" w:hAnsi="標楷體" w:hint="eastAsia"/>
          <w:sz w:val="28"/>
          <w:szCs w:val="28"/>
        </w:rPr>
        <w:t>8662041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轉15</w:t>
      </w:r>
      <w:r w:rsidR="00DD657F">
        <w:rPr>
          <w:rFonts w:ascii="標楷體" w:eastAsia="標楷體" w:hAnsi="標楷體" w:hint="eastAsia"/>
          <w:sz w:val="28"/>
          <w:szCs w:val="28"/>
        </w:rPr>
        <w:t>或30</w:t>
      </w:r>
      <w:r w:rsidR="007B30CF" w:rsidRPr="00FE051F">
        <w:rPr>
          <w:rFonts w:ascii="標楷體" w:eastAsia="標楷體" w:hAnsi="標楷體" w:hint="eastAsia"/>
          <w:sz w:val="28"/>
          <w:szCs w:val="28"/>
        </w:rPr>
        <w:t>。</w:t>
      </w:r>
    </w:p>
    <w:p w14:paraId="1D6EC342" w14:textId="77777777" w:rsidR="00EC6202" w:rsidRDefault="00EC6202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經費：</w:t>
      </w:r>
      <w:r w:rsidRPr="00A220DA">
        <w:rPr>
          <w:rFonts w:ascii="標楷體" w:eastAsia="標楷體" w:hAnsi="標楷體"/>
          <w:sz w:val="28"/>
          <w:szCs w:val="28"/>
        </w:rPr>
        <w:t>由教育部專款補助。</w:t>
      </w:r>
    </w:p>
    <w:p w14:paraId="2E2F0CD8" w14:textId="2BA85E78" w:rsidR="00EC6202" w:rsidRPr="00803CC5" w:rsidRDefault="00EC6202" w:rsidP="00803CC5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獎勵：</w:t>
      </w:r>
      <w:r w:rsidR="007C069E" w:rsidRPr="00A220DA">
        <w:rPr>
          <w:rFonts w:ascii="標楷體" w:eastAsia="標楷體" w:hAnsi="標楷體" w:hint="eastAsia"/>
          <w:sz w:val="28"/>
          <w:szCs w:val="28"/>
        </w:rPr>
        <w:t>於研習圓滿完成後，</w:t>
      </w:r>
      <w:r w:rsidRPr="00A220DA">
        <w:rPr>
          <w:rFonts w:ascii="標楷體" w:eastAsia="標楷體" w:hAnsi="標楷體" w:hint="eastAsia"/>
          <w:sz w:val="28"/>
          <w:szCs w:val="28"/>
        </w:rPr>
        <w:t>承辦本活動之學校工作人員，依本縣教職員獎懲</w:t>
      </w:r>
      <w:r w:rsidRPr="00803CC5">
        <w:rPr>
          <w:rFonts w:ascii="標楷體" w:eastAsia="標楷體" w:hAnsi="標楷體" w:hint="eastAsia"/>
          <w:sz w:val="28"/>
          <w:szCs w:val="28"/>
        </w:rPr>
        <w:t>原則辦理敘獎。</w:t>
      </w:r>
    </w:p>
    <w:p w14:paraId="5E0C9176" w14:textId="5DDF5ABB" w:rsidR="00EC6202" w:rsidRDefault="007C069E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本計畫陳報教育部核准後實施</w:t>
      </w:r>
      <w:r w:rsidR="00EC6202" w:rsidRPr="00A220DA">
        <w:rPr>
          <w:rFonts w:ascii="標楷體" w:eastAsia="標楷體" w:hAnsi="標楷體" w:hint="eastAsia"/>
          <w:bCs/>
          <w:sz w:val="28"/>
          <w:szCs w:val="28"/>
        </w:rPr>
        <w:t>，修正時亦同。</w:t>
      </w:r>
    </w:p>
    <w:p w14:paraId="5CA8A8D9" w14:textId="4D6282C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73F95A8" w14:textId="0824F0AB" w:rsidR="002F12E2" w:rsidRDefault="008B7AD2" w:rsidP="008B7AD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3DDD18FF" w14:textId="57429A00" w:rsidR="002F12E2" w:rsidRDefault="00D1025B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478F5427" w14:textId="609C48F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6A7FBAD" w14:textId="556F14C8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17D1CF1" w14:textId="57CC0CA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A0F8C2F" w14:textId="5181D58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CE91F1D" w14:textId="165B868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044F7EE" w14:textId="00E84E37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B0D44E8" w14:textId="77196992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4F403FF" w14:textId="404A0E2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40DB0B4" w14:textId="4C40CE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D436C85" w14:textId="4EA72473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D2E2C9C" w14:textId="6F725EE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1AF6BB5" w14:textId="11C3C3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E34351B" w14:textId="53E602D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A077DCC" w14:textId="4C71BB7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231EBEC" w14:textId="17D3DA8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57465A2" w14:textId="77777777" w:rsidR="00007B8D" w:rsidRDefault="00007B8D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0379B1C9" w14:textId="77777777" w:rsidR="002F12E2" w:rsidRPr="00C75A0A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335314A" w14:textId="57AD3237" w:rsidR="00EC6202" w:rsidRPr="00FF6FDF" w:rsidRDefault="00EC6202" w:rsidP="00FF6FDF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lastRenderedPageBreak/>
        <w:t>屏東縣</w:t>
      </w:r>
      <w:r w:rsidR="00641BD3"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DA4674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98246E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年度友善校園學生事務與輔導工作</w:t>
      </w:r>
    </w:p>
    <w:p w14:paraId="276885FD" w14:textId="4ADD7CE0" w:rsidR="002F12E2" w:rsidRDefault="003121F0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「</w:t>
      </w:r>
      <w:r w:rsidR="00BD5BEE" w:rsidRPr="00BD5BEE">
        <w:rPr>
          <w:rFonts w:ascii="標楷體" w:eastAsia="標楷體" w:hAnsi="標楷體" w:hint="eastAsia"/>
          <w:b/>
          <w:bCs/>
          <w:kern w:val="0"/>
          <w:sz w:val="36"/>
          <w:szCs w:val="36"/>
        </w:rPr>
        <w:t>特殊生融合教育納入性別平等議題</w:t>
      </w:r>
      <w:r w:rsidRPr="00FF6FDF">
        <w:rPr>
          <w:rFonts w:ascii="標楷體" w:eastAsia="標楷體" w:hAnsi="標楷體" w:hint="eastAsia"/>
          <w:b/>
          <w:sz w:val="36"/>
          <w:szCs w:val="36"/>
        </w:rPr>
        <w:t>」</w:t>
      </w: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研習計畫</w:t>
      </w:r>
      <w:r w:rsidR="00EC6202"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課程表</w:t>
      </w:r>
    </w:p>
    <w:tbl>
      <w:tblPr>
        <w:tblStyle w:val="ad"/>
        <w:tblW w:w="9408" w:type="dxa"/>
        <w:jc w:val="center"/>
        <w:tblBorders>
          <w:top w:val="thinThickThinSmall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670"/>
        <w:gridCol w:w="2217"/>
        <w:gridCol w:w="4111"/>
        <w:gridCol w:w="2410"/>
      </w:tblGrid>
      <w:tr w:rsidR="003D0078" w:rsidRPr="008C4BD4" w14:paraId="0A66FC91" w14:textId="77777777" w:rsidTr="00550A27">
        <w:trPr>
          <w:trHeight w:val="724"/>
          <w:jc w:val="center"/>
        </w:trPr>
        <w:tc>
          <w:tcPr>
            <w:tcW w:w="670" w:type="dxa"/>
            <w:vMerge w:val="restart"/>
            <w:vAlign w:val="center"/>
          </w:tcPr>
          <w:p w14:paraId="3A7EA53B" w14:textId="5F7169A0" w:rsidR="003D0078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2795AD97" w14:textId="6954B0CA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3431359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EE1195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C95659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3D0078" w:rsidRPr="008C4BD4" w14:paraId="51F16B61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BF40ED5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CE9D825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30~8:50</w:t>
            </w:r>
          </w:p>
        </w:tc>
        <w:tc>
          <w:tcPr>
            <w:tcW w:w="4111" w:type="dxa"/>
          </w:tcPr>
          <w:p w14:paraId="4215EA5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10" w:type="dxa"/>
            <w:vMerge w:val="restart"/>
          </w:tcPr>
          <w:p w14:paraId="5DCB0E53" w14:textId="77777777" w:rsidR="003D0078" w:rsidRPr="008C4BD4" w:rsidRDefault="003D0078" w:rsidP="003437AD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35AC1502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5B1514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6E8850AF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50~9:00</w:t>
            </w:r>
          </w:p>
        </w:tc>
        <w:tc>
          <w:tcPr>
            <w:tcW w:w="4111" w:type="dxa"/>
          </w:tcPr>
          <w:p w14:paraId="7E8C2A6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始業式介紹長官</w:t>
            </w:r>
          </w:p>
        </w:tc>
        <w:tc>
          <w:tcPr>
            <w:tcW w:w="2410" w:type="dxa"/>
            <w:vMerge/>
          </w:tcPr>
          <w:p w14:paraId="6242BF27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0078" w:rsidRPr="008C4BD4" w14:paraId="3CBCB597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5AEBF66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BF18572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00~12:00</w:t>
            </w:r>
          </w:p>
        </w:tc>
        <w:tc>
          <w:tcPr>
            <w:tcW w:w="4111" w:type="dxa"/>
            <w:vAlign w:val="center"/>
          </w:tcPr>
          <w:p w14:paraId="3B9934A4" w14:textId="77777777" w:rsidR="003D0078" w:rsidRPr="008C4BD4" w:rsidRDefault="003D0078" w:rsidP="00C75A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障礙者性／別權利在教育場域落實的可能：我們176+1</w:t>
            </w:r>
          </w:p>
        </w:tc>
        <w:tc>
          <w:tcPr>
            <w:tcW w:w="2410" w:type="dxa"/>
          </w:tcPr>
          <w:p w14:paraId="7F854354" w14:textId="28A22188" w:rsidR="003D0078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顏芝盈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332C1D94" w14:textId="77777777" w:rsidR="00C75A0A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高雄市性別平等</w:t>
            </w:r>
          </w:p>
          <w:p w14:paraId="3674DFDB" w14:textId="1E72BF93" w:rsidR="003D0078" w:rsidRPr="008C4BD4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教育輔導團輔導員</w:t>
            </w:r>
          </w:p>
        </w:tc>
      </w:tr>
      <w:tr w:rsidR="003D0078" w:rsidRPr="008C4BD4" w14:paraId="3DC96874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E8F4450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93C7E77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00~13:20</w:t>
            </w:r>
          </w:p>
        </w:tc>
        <w:tc>
          <w:tcPr>
            <w:tcW w:w="4111" w:type="dxa"/>
          </w:tcPr>
          <w:p w14:paraId="30CC670F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410" w:type="dxa"/>
          </w:tcPr>
          <w:p w14:paraId="2C9A7D6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69BAA558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72B8FF08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E1CCE64" w14:textId="6C31D392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3:3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511ABA1F" w14:textId="0CE17A7E" w:rsidR="003D0078" w:rsidRPr="008C4BD4" w:rsidRDefault="0055253A" w:rsidP="00590F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特殊教育中的性別議題</w:t>
            </w:r>
          </w:p>
        </w:tc>
        <w:tc>
          <w:tcPr>
            <w:tcW w:w="2410" w:type="dxa"/>
          </w:tcPr>
          <w:p w14:paraId="317F34EA" w14:textId="77777777" w:rsidR="003D0078" w:rsidRDefault="0055253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黃俐雅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2E661CFC" w14:textId="77777777" w:rsidR="00C75A0A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人本基金會</w:t>
            </w:r>
          </w:p>
          <w:p w14:paraId="36D3784B" w14:textId="104E7EE0" w:rsidR="0055253A" w:rsidRPr="008C4BD4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南部辦公室</w:t>
            </w:r>
          </w:p>
        </w:tc>
      </w:tr>
      <w:tr w:rsidR="003D0078" w:rsidRPr="008C4BD4" w14:paraId="2ACA3A89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866017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C537D5D" w14:textId="4C724B41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69FD1CAB" w14:textId="172FEE08" w:rsidR="003D0078" w:rsidRPr="008C4BD4" w:rsidRDefault="00C75A0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410" w:type="dxa"/>
          </w:tcPr>
          <w:p w14:paraId="2E41BBB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</w:tbl>
    <w:p w14:paraId="2E0C70D9" w14:textId="2E51F5A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1949995B" w14:textId="09AA42F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63D75F9C" w14:textId="2CC109D9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04A38567" w14:textId="10418368" w:rsidR="00C75A0A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3C5AEF18" w14:textId="77777777" w:rsidR="00C75A0A" w:rsidRPr="00FF6FDF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4298975A" w14:textId="77777777" w:rsidR="003121F0" w:rsidRDefault="003121F0" w:rsidP="00564D30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sectPr w:rsidR="003121F0" w:rsidSect="002F12E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6002D" w14:textId="77777777" w:rsidR="00685531" w:rsidRDefault="00685531" w:rsidP="00534F98">
      <w:r>
        <w:separator/>
      </w:r>
    </w:p>
  </w:endnote>
  <w:endnote w:type="continuationSeparator" w:id="0">
    <w:p w14:paraId="0A10A4D0" w14:textId="77777777" w:rsidR="00685531" w:rsidRDefault="00685531" w:rsidP="0053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048CB" w14:textId="77777777" w:rsidR="00685531" w:rsidRDefault="00685531" w:rsidP="00534F98">
      <w:r>
        <w:separator/>
      </w:r>
    </w:p>
  </w:footnote>
  <w:footnote w:type="continuationSeparator" w:id="0">
    <w:p w14:paraId="1B08B058" w14:textId="77777777" w:rsidR="00685531" w:rsidRDefault="00685531" w:rsidP="0053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98D"/>
    <w:multiLevelType w:val="multilevel"/>
    <w:tmpl w:val="BF943F90"/>
    <w:lvl w:ilvl="0">
      <w:start w:val="1"/>
      <w:numFmt w:val="ideographLegalTraditional"/>
      <w:lvlText w:val="%1、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taiwaneseCountingThousand"/>
      <w:lvlText w:val="(%2)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9951055"/>
    <w:multiLevelType w:val="multilevel"/>
    <w:tmpl w:val="F6AA6424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2" w15:restartNumberingAfterBreak="0">
    <w:nsid w:val="2138078C"/>
    <w:multiLevelType w:val="multilevel"/>
    <w:tmpl w:val="4FE224BA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3" w15:restartNumberingAfterBreak="0">
    <w:nsid w:val="292E0715"/>
    <w:multiLevelType w:val="multilevel"/>
    <w:tmpl w:val="66E60A30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4" w15:restartNumberingAfterBreak="0">
    <w:nsid w:val="4A51415E"/>
    <w:multiLevelType w:val="hybridMultilevel"/>
    <w:tmpl w:val="F8440286"/>
    <w:lvl w:ilvl="0" w:tplc="D9E493F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11B6B5F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3081E8D"/>
    <w:multiLevelType w:val="multilevel"/>
    <w:tmpl w:val="B67424F8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6" w15:restartNumberingAfterBreak="0">
    <w:nsid w:val="74913E4A"/>
    <w:multiLevelType w:val="hybridMultilevel"/>
    <w:tmpl w:val="E0104C0E"/>
    <w:lvl w:ilvl="0" w:tplc="4E3E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867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C8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20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22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149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00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C2B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C0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02"/>
    <w:rsid w:val="000010C0"/>
    <w:rsid w:val="0000198C"/>
    <w:rsid w:val="00007B8D"/>
    <w:rsid w:val="000118A6"/>
    <w:rsid w:val="0002327C"/>
    <w:rsid w:val="00023923"/>
    <w:rsid w:val="00024CBE"/>
    <w:rsid w:val="00026E7A"/>
    <w:rsid w:val="0002745F"/>
    <w:rsid w:val="0003067F"/>
    <w:rsid w:val="00031D56"/>
    <w:rsid w:val="00033DE9"/>
    <w:rsid w:val="0003640E"/>
    <w:rsid w:val="00045AEC"/>
    <w:rsid w:val="00051E68"/>
    <w:rsid w:val="00056535"/>
    <w:rsid w:val="00057C06"/>
    <w:rsid w:val="000665E3"/>
    <w:rsid w:val="00076CF8"/>
    <w:rsid w:val="00083192"/>
    <w:rsid w:val="00084222"/>
    <w:rsid w:val="00086F47"/>
    <w:rsid w:val="000912F1"/>
    <w:rsid w:val="00094C1A"/>
    <w:rsid w:val="00097DEF"/>
    <w:rsid w:val="000A4341"/>
    <w:rsid w:val="000B4E89"/>
    <w:rsid w:val="000B5ECC"/>
    <w:rsid w:val="000C33CB"/>
    <w:rsid w:val="000E2318"/>
    <w:rsid w:val="000E2FB4"/>
    <w:rsid w:val="000E35DB"/>
    <w:rsid w:val="000E35FF"/>
    <w:rsid w:val="000E50E7"/>
    <w:rsid w:val="000E54C0"/>
    <w:rsid w:val="000F4476"/>
    <w:rsid w:val="001144B7"/>
    <w:rsid w:val="00115AAA"/>
    <w:rsid w:val="00120709"/>
    <w:rsid w:val="00124E96"/>
    <w:rsid w:val="00135B2D"/>
    <w:rsid w:val="00147B66"/>
    <w:rsid w:val="00147EE2"/>
    <w:rsid w:val="00151340"/>
    <w:rsid w:val="00164075"/>
    <w:rsid w:val="001709E9"/>
    <w:rsid w:val="00175A73"/>
    <w:rsid w:val="00182C43"/>
    <w:rsid w:val="001922EE"/>
    <w:rsid w:val="001D5312"/>
    <w:rsid w:val="001E17F4"/>
    <w:rsid w:val="001E6E1C"/>
    <w:rsid w:val="001F34A2"/>
    <w:rsid w:val="001F43BB"/>
    <w:rsid w:val="001F4FC2"/>
    <w:rsid w:val="002039D7"/>
    <w:rsid w:val="00210880"/>
    <w:rsid w:val="00211D58"/>
    <w:rsid w:val="0021680B"/>
    <w:rsid w:val="002173E7"/>
    <w:rsid w:val="00225C68"/>
    <w:rsid w:val="00230401"/>
    <w:rsid w:val="0023302E"/>
    <w:rsid w:val="00240ADF"/>
    <w:rsid w:val="00245071"/>
    <w:rsid w:val="00254DD7"/>
    <w:rsid w:val="00261818"/>
    <w:rsid w:val="002865D3"/>
    <w:rsid w:val="002A2C5C"/>
    <w:rsid w:val="002A58C9"/>
    <w:rsid w:val="002B52F9"/>
    <w:rsid w:val="002C0B9C"/>
    <w:rsid w:val="002C0D00"/>
    <w:rsid w:val="002C12B3"/>
    <w:rsid w:val="002D432A"/>
    <w:rsid w:val="002D5165"/>
    <w:rsid w:val="002E1450"/>
    <w:rsid w:val="002E31B2"/>
    <w:rsid w:val="002E36F8"/>
    <w:rsid w:val="002E53F3"/>
    <w:rsid w:val="002E5975"/>
    <w:rsid w:val="002E5FA4"/>
    <w:rsid w:val="002E71AC"/>
    <w:rsid w:val="002F12E2"/>
    <w:rsid w:val="002F6328"/>
    <w:rsid w:val="003008F7"/>
    <w:rsid w:val="003065F8"/>
    <w:rsid w:val="00312080"/>
    <w:rsid w:val="003121F0"/>
    <w:rsid w:val="00323528"/>
    <w:rsid w:val="00323EC3"/>
    <w:rsid w:val="00334CAF"/>
    <w:rsid w:val="00342A1A"/>
    <w:rsid w:val="00343C64"/>
    <w:rsid w:val="003461B6"/>
    <w:rsid w:val="0035586D"/>
    <w:rsid w:val="003567EB"/>
    <w:rsid w:val="00361321"/>
    <w:rsid w:val="0036386E"/>
    <w:rsid w:val="00365DB6"/>
    <w:rsid w:val="00371A5A"/>
    <w:rsid w:val="0037568A"/>
    <w:rsid w:val="003A3557"/>
    <w:rsid w:val="003A6E5A"/>
    <w:rsid w:val="003C0154"/>
    <w:rsid w:val="003C2C65"/>
    <w:rsid w:val="003C2E91"/>
    <w:rsid w:val="003C4EA9"/>
    <w:rsid w:val="003C59A5"/>
    <w:rsid w:val="003C7138"/>
    <w:rsid w:val="003D0078"/>
    <w:rsid w:val="003D0E22"/>
    <w:rsid w:val="003D41AD"/>
    <w:rsid w:val="003E2D03"/>
    <w:rsid w:val="003E3E29"/>
    <w:rsid w:val="003E6617"/>
    <w:rsid w:val="003F51BB"/>
    <w:rsid w:val="00414AEA"/>
    <w:rsid w:val="00417948"/>
    <w:rsid w:val="00426C9F"/>
    <w:rsid w:val="004414A1"/>
    <w:rsid w:val="004506FC"/>
    <w:rsid w:val="004552C3"/>
    <w:rsid w:val="00457062"/>
    <w:rsid w:val="00457C48"/>
    <w:rsid w:val="0046673A"/>
    <w:rsid w:val="0047342F"/>
    <w:rsid w:val="004737F6"/>
    <w:rsid w:val="00475A8B"/>
    <w:rsid w:val="004767AD"/>
    <w:rsid w:val="00480423"/>
    <w:rsid w:val="00483C9C"/>
    <w:rsid w:val="004860CB"/>
    <w:rsid w:val="00491DE5"/>
    <w:rsid w:val="004A362E"/>
    <w:rsid w:val="004A435A"/>
    <w:rsid w:val="004A7C58"/>
    <w:rsid w:val="004B0B97"/>
    <w:rsid w:val="004B2F17"/>
    <w:rsid w:val="004B2FC2"/>
    <w:rsid w:val="004B3F37"/>
    <w:rsid w:val="004B4D1A"/>
    <w:rsid w:val="004B595D"/>
    <w:rsid w:val="004C01A8"/>
    <w:rsid w:val="004C52D2"/>
    <w:rsid w:val="004D02F5"/>
    <w:rsid w:val="004D0375"/>
    <w:rsid w:val="004D07D3"/>
    <w:rsid w:val="004D3149"/>
    <w:rsid w:val="004D3F46"/>
    <w:rsid w:val="004E3506"/>
    <w:rsid w:val="004E4405"/>
    <w:rsid w:val="004F2C0F"/>
    <w:rsid w:val="0050276D"/>
    <w:rsid w:val="00503243"/>
    <w:rsid w:val="005033F3"/>
    <w:rsid w:val="0051098D"/>
    <w:rsid w:val="00516EFE"/>
    <w:rsid w:val="00520E53"/>
    <w:rsid w:val="00524B6E"/>
    <w:rsid w:val="00531B27"/>
    <w:rsid w:val="00534F98"/>
    <w:rsid w:val="00537130"/>
    <w:rsid w:val="00542931"/>
    <w:rsid w:val="00542F9C"/>
    <w:rsid w:val="00543EA3"/>
    <w:rsid w:val="00544172"/>
    <w:rsid w:val="00545CBB"/>
    <w:rsid w:val="00547986"/>
    <w:rsid w:val="00550A27"/>
    <w:rsid w:val="0055253A"/>
    <w:rsid w:val="005555E3"/>
    <w:rsid w:val="00562C7A"/>
    <w:rsid w:val="00564D30"/>
    <w:rsid w:val="00590D2D"/>
    <w:rsid w:val="00590F9D"/>
    <w:rsid w:val="00592FDF"/>
    <w:rsid w:val="005A1F6E"/>
    <w:rsid w:val="005A7600"/>
    <w:rsid w:val="005A78F0"/>
    <w:rsid w:val="005B28BB"/>
    <w:rsid w:val="005C19BD"/>
    <w:rsid w:val="005C2FBB"/>
    <w:rsid w:val="005C3960"/>
    <w:rsid w:val="005D02DF"/>
    <w:rsid w:val="005D4B80"/>
    <w:rsid w:val="005E0EB1"/>
    <w:rsid w:val="005E2048"/>
    <w:rsid w:val="005E5EE7"/>
    <w:rsid w:val="005F251F"/>
    <w:rsid w:val="00615CBB"/>
    <w:rsid w:val="00631581"/>
    <w:rsid w:val="00633F75"/>
    <w:rsid w:val="00640F92"/>
    <w:rsid w:val="00641BD3"/>
    <w:rsid w:val="00643144"/>
    <w:rsid w:val="00645EE9"/>
    <w:rsid w:val="00657AD9"/>
    <w:rsid w:val="0066225A"/>
    <w:rsid w:val="00673BAC"/>
    <w:rsid w:val="006778FE"/>
    <w:rsid w:val="00682E57"/>
    <w:rsid w:val="00685352"/>
    <w:rsid w:val="00685531"/>
    <w:rsid w:val="00687582"/>
    <w:rsid w:val="006A0323"/>
    <w:rsid w:val="006A20FA"/>
    <w:rsid w:val="006B136A"/>
    <w:rsid w:val="006B3CF0"/>
    <w:rsid w:val="006B42C2"/>
    <w:rsid w:val="006C6BC6"/>
    <w:rsid w:val="006D55E1"/>
    <w:rsid w:val="006E25D2"/>
    <w:rsid w:val="006F3803"/>
    <w:rsid w:val="00700799"/>
    <w:rsid w:val="00705886"/>
    <w:rsid w:val="007070AA"/>
    <w:rsid w:val="007102D0"/>
    <w:rsid w:val="0071035F"/>
    <w:rsid w:val="00710F23"/>
    <w:rsid w:val="0071233C"/>
    <w:rsid w:val="00713B57"/>
    <w:rsid w:val="00717988"/>
    <w:rsid w:val="007226F7"/>
    <w:rsid w:val="00723405"/>
    <w:rsid w:val="00726C5B"/>
    <w:rsid w:val="00736542"/>
    <w:rsid w:val="00736786"/>
    <w:rsid w:val="00750AF9"/>
    <w:rsid w:val="0075140B"/>
    <w:rsid w:val="00755379"/>
    <w:rsid w:val="0076316E"/>
    <w:rsid w:val="00766330"/>
    <w:rsid w:val="00767C04"/>
    <w:rsid w:val="00773D96"/>
    <w:rsid w:val="00783A90"/>
    <w:rsid w:val="00792F7C"/>
    <w:rsid w:val="0079444D"/>
    <w:rsid w:val="007973AC"/>
    <w:rsid w:val="00797EF4"/>
    <w:rsid w:val="007A43B5"/>
    <w:rsid w:val="007A49F1"/>
    <w:rsid w:val="007A4BA8"/>
    <w:rsid w:val="007B30CF"/>
    <w:rsid w:val="007C069E"/>
    <w:rsid w:val="007C090C"/>
    <w:rsid w:val="007C17B7"/>
    <w:rsid w:val="007D2B79"/>
    <w:rsid w:val="007E4783"/>
    <w:rsid w:val="007E5F2F"/>
    <w:rsid w:val="007F077D"/>
    <w:rsid w:val="00800639"/>
    <w:rsid w:val="008032C0"/>
    <w:rsid w:val="00803CC5"/>
    <w:rsid w:val="008057F2"/>
    <w:rsid w:val="00816016"/>
    <w:rsid w:val="0081741E"/>
    <w:rsid w:val="00835CD7"/>
    <w:rsid w:val="0083679E"/>
    <w:rsid w:val="008551B8"/>
    <w:rsid w:val="008609C8"/>
    <w:rsid w:val="00863BBE"/>
    <w:rsid w:val="008653A7"/>
    <w:rsid w:val="008723D2"/>
    <w:rsid w:val="008743E5"/>
    <w:rsid w:val="00877DD3"/>
    <w:rsid w:val="008A6D5D"/>
    <w:rsid w:val="008B2D39"/>
    <w:rsid w:val="008B7AD2"/>
    <w:rsid w:val="008C1708"/>
    <w:rsid w:val="008D471A"/>
    <w:rsid w:val="008F15DB"/>
    <w:rsid w:val="008F2B1B"/>
    <w:rsid w:val="008F4008"/>
    <w:rsid w:val="008F578B"/>
    <w:rsid w:val="009011F1"/>
    <w:rsid w:val="0091261E"/>
    <w:rsid w:val="00912D0D"/>
    <w:rsid w:val="00921329"/>
    <w:rsid w:val="00927D6E"/>
    <w:rsid w:val="009331B4"/>
    <w:rsid w:val="009364CE"/>
    <w:rsid w:val="00941D51"/>
    <w:rsid w:val="00945744"/>
    <w:rsid w:val="009471C7"/>
    <w:rsid w:val="00947646"/>
    <w:rsid w:val="009535A0"/>
    <w:rsid w:val="00954510"/>
    <w:rsid w:val="00957116"/>
    <w:rsid w:val="00976F57"/>
    <w:rsid w:val="00977EE2"/>
    <w:rsid w:val="0098246E"/>
    <w:rsid w:val="00991E2C"/>
    <w:rsid w:val="0099497A"/>
    <w:rsid w:val="009A2908"/>
    <w:rsid w:val="009A7B4C"/>
    <w:rsid w:val="009B2DBE"/>
    <w:rsid w:val="009C0800"/>
    <w:rsid w:val="009C199F"/>
    <w:rsid w:val="009D65B5"/>
    <w:rsid w:val="009E3684"/>
    <w:rsid w:val="009F4233"/>
    <w:rsid w:val="009F4CD7"/>
    <w:rsid w:val="00A0490A"/>
    <w:rsid w:val="00A12699"/>
    <w:rsid w:val="00A15F6B"/>
    <w:rsid w:val="00A220DA"/>
    <w:rsid w:val="00A22377"/>
    <w:rsid w:val="00A32654"/>
    <w:rsid w:val="00A344D6"/>
    <w:rsid w:val="00A3502B"/>
    <w:rsid w:val="00A463C4"/>
    <w:rsid w:val="00A5383F"/>
    <w:rsid w:val="00A55519"/>
    <w:rsid w:val="00A61711"/>
    <w:rsid w:val="00A64624"/>
    <w:rsid w:val="00A702B3"/>
    <w:rsid w:val="00A707F5"/>
    <w:rsid w:val="00A81E79"/>
    <w:rsid w:val="00A944E1"/>
    <w:rsid w:val="00A978DB"/>
    <w:rsid w:val="00A97CC1"/>
    <w:rsid w:val="00AA38D6"/>
    <w:rsid w:val="00AA5A2F"/>
    <w:rsid w:val="00AB0B89"/>
    <w:rsid w:val="00AB5345"/>
    <w:rsid w:val="00AB6C69"/>
    <w:rsid w:val="00AC1B4B"/>
    <w:rsid w:val="00AD0DB5"/>
    <w:rsid w:val="00AD227E"/>
    <w:rsid w:val="00AD56B4"/>
    <w:rsid w:val="00AE4124"/>
    <w:rsid w:val="00AE56FC"/>
    <w:rsid w:val="00AE68AF"/>
    <w:rsid w:val="00AF65D1"/>
    <w:rsid w:val="00B01F6C"/>
    <w:rsid w:val="00B0665D"/>
    <w:rsid w:val="00B067E7"/>
    <w:rsid w:val="00B0788D"/>
    <w:rsid w:val="00B14E5E"/>
    <w:rsid w:val="00B21CD4"/>
    <w:rsid w:val="00B34A13"/>
    <w:rsid w:val="00B34B17"/>
    <w:rsid w:val="00B35023"/>
    <w:rsid w:val="00B35F45"/>
    <w:rsid w:val="00B42E49"/>
    <w:rsid w:val="00B47C19"/>
    <w:rsid w:val="00B53740"/>
    <w:rsid w:val="00B6063A"/>
    <w:rsid w:val="00B737C0"/>
    <w:rsid w:val="00B82F6E"/>
    <w:rsid w:val="00B85695"/>
    <w:rsid w:val="00B87D15"/>
    <w:rsid w:val="00B90037"/>
    <w:rsid w:val="00B9044A"/>
    <w:rsid w:val="00B920ED"/>
    <w:rsid w:val="00B94555"/>
    <w:rsid w:val="00B95ABB"/>
    <w:rsid w:val="00BA77B0"/>
    <w:rsid w:val="00BB3051"/>
    <w:rsid w:val="00BC2FF9"/>
    <w:rsid w:val="00BD5BEE"/>
    <w:rsid w:val="00BD632D"/>
    <w:rsid w:val="00BE38E5"/>
    <w:rsid w:val="00BE3CFE"/>
    <w:rsid w:val="00BF3183"/>
    <w:rsid w:val="00BF4CBA"/>
    <w:rsid w:val="00BF5A8C"/>
    <w:rsid w:val="00C25781"/>
    <w:rsid w:val="00C33A05"/>
    <w:rsid w:val="00C42FC0"/>
    <w:rsid w:val="00C51180"/>
    <w:rsid w:val="00C65614"/>
    <w:rsid w:val="00C67E5A"/>
    <w:rsid w:val="00C75A0A"/>
    <w:rsid w:val="00C77908"/>
    <w:rsid w:val="00C80827"/>
    <w:rsid w:val="00C8237E"/>
    <w:rsid w:val="00CC0EE2"/>
    <w:rsid w:val="00CD0099"/>
    <w:rsid w:val="00CD2B2F"/>
    <w:rsid w:val="00CE45BD"/>
    <w:rsid w:val="00CF12C8"/>
    <w:rsid w:val="00CF6CC8"/>
    <w:rsid w:val="00D1025B"/>
    <w:rsid w:val="00D24D11"/>
    <w:rsid w:val="00D3381C"/>
    <w:rsid w:val="00D42151"/>
    <w:rsid w:val="00D4268F"/>
    <w:rsid w:val="00D514D5"/>
    <w:rsid w:val="00D6766D"/>
    <w:rsid w:val="00D72AA8"/>
    <w:rsid w:val="00D761E5"/>
    <w:rsid w:val="00D8085F"/>
    <w:rsid w:val="00D81CCF"/>
    <w:rsid w:val="00D83974"/>
    <w:rsid w:val="00DA4674"/>
    <w:rsid w:val="00DC6BED"/>
    <w:rsid w:val="00DD30DF"/>
    <w:rsid w:val="00DD33A0"/>
    <w:rsid w:val="00DD4890"/>
    <w:rsid w:val="00DD657F"/>
    <w:rsid w:val="00DE02A3"/>
    <w:rsid w:val="00DE672A"/>
    <w:rsid w:val="00DF4EC2"/>
    <w:rsid w:val="00DF635C"/>
    <w:rsid w:val="00DF6D6A"/>
    <w:rsid w:val="00E05DB1"/>
    <w:rsid w:val="00E05F61"/>
    <w:rsid w:val="00E1136D"/>
    <w:rsid w:val="00E12944"/>
    <w:rsid w:val="00E209A7"/>
    <w:rsid w:val="00E22FBD"/>
    <w:rsid w:val="00E25D19"/>
    <w:rsid w:val="00E40ECB"/>
    <w:rsid w:val="00E41467"/>
    <w:rsid w:val="00E66017"/>
    <w:rsid w:val="00E6614D"/>
    <w:rsid w:val="00E74A52"/>
    <w:rsid w:val="00E84635"/>
    <w:rsid w:val="00EA3D91"/>
    <w:rsid w:val="00EB1E7D"/>
    <w:rsid w:val="00EB2362"/>
    <w:rsid w:val="00EB643D"/>
    <w:rsid w:val="00EC6202"/>
    <w:rsid w:val="00ED56CB"/>
    <w:rsid w:val="00EE3849"/>
    <w:rsid w:val="00EE4879"/>
    <w:rsid w:val="00EE5EA8"/>
    <w:rsid w:val="00EF0099"/>
    <w:rsid w:val="00EF2F1F"/>
    <w:rsid w:val="00EF6429"/>
    <w:rsid w:val="00F212C6"/>
    <w:rsid w:val="00F26EAE"/>
    <w:rsid w:val="00F332F8"/>
    <w:rsid w:val="00F35505"/>
    <w:rsid w:val="00F424AC"/>
    <w:rsid w:val="00F45F86"/>
    <w:rsid w:val="00F46DC6"/>
    <w:rsid w:val="00F510AA"/>
    <w:rsid w:val="00F578D1"/>
    <w:rsid w:val="00F6750C"/>
    <w:rsid w:val="00F72717"/>
    <w:rsid w:val="00F839CA"/>
    <w:rsid w:val="00F852DB"/>
    <w:rsid w:val="00F858A1"/>
    <w:rsid w:val="00FA0360"/>
    <w:rsid w:val="00FA154C"/>
    <w:rsid w:val="00FA657C"/>
    <w:rsid w:val="00FB4234"/>
    <w:rsid w:val="00FC554F"/>
    <w:rsid w:val="00FE051F"/>
    <w:rsid w:val="00FE0FEE"/>
    <w:rsid w:val="00FE765F"/>
    <w:rsid w:val="00FE7F1C"/>
    <w:rsid w:val="00FF5C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41109"/>
  <w15:docId w15:val="{EB78448E-A898-4E30-ADC5-7CFB9F66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gazinefont21">
    <w:name w:val="magazinefont21"/>
    <w:basedOn w:val="a0"/>
    <w:rsid w:val="00EC6202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3">
    <w:name w:val="Hyperlink"/>
    <w:basedOn w:val="a0"/>
    <w:rsid w:val="00EC6202"/>
    <w:rPr>
      <w:color w:val="0000FF"/>
      <w:u w:val="single"/>
    </w:rPr>
  </w:style>
  <w:style w:type="paragraph" w:styleId="a4">
    <w:name w:val="Body Text"/>
    <w:aliases w:val=" 字元"/>
    <w:basedOn w:val="a"/>
    <w:rsid w:val="00EC6202"/>
    <w:pPr>
      <w:jc w:val="center"/>
    </w:pPr>
    <w:rPr>
      <w:rFonts w:eastAsia="標楷體"/>
      <w:b/>
      <w:bCs/>
      <w:sz w:val="28"/>
    </w:rPr>
  </w:style>
  <w:style w:type="paragraph" w:styleId="Web">
    <w:name w:val="Normal (Web)"/>
    <w:basedOn w:val="a"/>
    <w:rsid w:val="00EC620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5">
    <w:name w:val="Strong"/>
    <w:basedOn w:val="a0"/>
    <w:qFormat/>
    <w:rsid w:val="00D42151"/>
    <w:rPr>
      <w:b/>
      <w:bCs/>
    </w:rPr>
  </w:style>
  <w:style w:type="paragraph" w:customStyle="1" w:styleId="Web14">
    <w:name w:val="樣式 內文 (Web) + 標楷體 14 點 置中"/>
    <w:basedOn w:val="2"/>
    <w:rsid w:val="00EE4879"/>
    <w:pPr>
      <w:jc w:val="center"/>
    </w:pPr>
    <w:rPr>
      <w:rFonts w:ascii="標楷體" w:eastAsia="標楷體" w:hAnsi="標楷體" w:cs="新細明體"/>
      <w:sz w:val="28"/>
      <w:szCs w:val="20"/>
    </w:rPr>
  </w:style>
  <w:style w:type="paragraph" w:styleId="a6">
    <w:name w:val="header"/>
    <w:basedOn w:val="a"/>
    <w:link w:val="a7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EE4879"/>
    <w:pPr>
      <w:spacing w:after="120" w:line="480" w:lineRule="auto"/>
    </w:pPr>
  </w:style>
  <w:style w:type="character" w:customStyle="1" w:styleId="a7">
    <w:name w:val="頁首 字元"/>
    <w:basedOn w:val="a0"/>
    <w:link w:val="a6"/>
    <w:rsid w:val="00534F98"/>
    <w:rPr>
      <w:kern w:val="2"/>
    </w:rPr>
  </w:style>
  <w:style w:type="paragraph" w:styleId="a8">
    <w:name w:val="footer"/>
    <w:basedOn w:val="a"/>
    <w:link w:val="a9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34F98"/>
    <w:rPr>
      <w:kern w:val="2"/>
    </w:rPr>
  </w:style>
  <w:style w:type="paragraph" w:styleId="aa">
    <w:name w:val="Balloon Text"/>
    <w:basedOn w:val="a"/>
    <w:link w:val="ab"/>
    <w:rsid w:val="0064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41BD3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ection1">
    <w:name w:val="section1"/>
    <w:basedOn w:val="a"/>
    <w:rsid w:val="003121F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c">
    <w:name w:val="List Paragraph"/>
    <w:basedOn w:val="a"/>
    <w:uiPriority w:val="34"/>
    <w:qFormat/>
    <w:rsid w:val="00FF6FDF"/>
    <w:pPr>
      <w:ind w:leftChars="200" w:left="480"/>
    </w:pPr>
  </w:style>
  <w:style w:type="table" w:styleId="ad">
    <w:name w:val="Table Grid"/>
    <w:basedOn w:val="a1"/>
    <w:uiPriority w:val="39"/>
    <w:rsid w:val="003D00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807</Characters>
  <Application>Microsoft Office Word</Application>
  <DocSecurity>0</DocSecurity>
  <Lines>6</Lines>
  <Paragraphs>1</Paragraphs>
  <ScaleCrop>false</ScaleCrop>
  <Company>pthg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屏東縣100年度友善校園學生事務與輔導工作-</dc:title>
  <dc:creator>user</dc:creator>
  <cp:lastModifiedBy>user1</cp:lastModifiedBy>
  <cp:revision>2</cp:revision>
  <cp:lastPrinted>2023-05-12T03:54:00Z</cp:lastPrinted>
  <dcterms:created xsi:type="dcterms:W3CDTF">2023-06-19T07:32:00Z</dcterms:created>
  <dcterms:modified xsi:type="dcterms:W3CDTF">2023-06-19T07:32:00Z</dcterms:modified>
</cp:coreProperties>
</file>