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DE017" w14:textId="77777777" w:rsidR="009D7790" w:rsidRPr="00161FD6" w:rsidRDefault="009D7790" w:rsidP="009D7790">
      <w:pPr>
        <w:spacing w:line="5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  <w:r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屏東縣高級中等以下學校</w:t>
      </w:r>
      <w:r w:rsidR="00C75007"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因應嚴重特殊傳染性肺炎疫情</w:t>
      </w:r>
    </w:p>
    <w:p w14:paraId="7D1A8AEC" w14:textId="77777777" w:rsidR="009D7790" w:rsidRPr="00161FD6" w:rsidRDefault="002E1CA9" w:rsidP="009D7790">
      <w:pPr>
        <w:spacing w:line="5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  <w:r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停課期間課程</w:t>
      </w:r>
      <w:r w:rsidRPr="00727A05">
        <w:rPr>
          <w:rFonts w:ascii="標楷體" w:eastAsia="標楷體" w:hAnsi="標楷體" w:hint="eastAsia"/>
          <w:b/>
          <w:color w:val="000000" w:themeColor="text1"/>
          <w:sz w:val="32"/>
          <w:szCs w:val="32"/>
          <w:u w:color="FFFFFF" w:themeColor="background1"/>
          <w:lang w:val="en"/>
        </w:rPr>
        <w:t>調整暨復課後</w:t>
      </w:r>
      <w:r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補課計畫</w:t>
      </w:r>
      <w:r w:rsidR="00C75007"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檢核表</w:t>
      </w:r>
    </w:p>
    <w:p w14:paraId="7E508541" w14:textId="2A07F147" w:rsidR="00463971" w:rsidRPr="00161FD6" w:rsidRDefault="00C75007" w:rsidP="00C75007">
      <w:pPr>
        <w:spacing w:line="500" w:lineRule="exact"/>
        <w:rPr>
          <w:rFonts w:ascii="標楷體" w:eastAsia="標楷體" w:hAnsi="標楷體"/>
          <w:color w:val="000000" w:themeColor="text1"/>
          <w:sz w:val="20"/>
          <w:szCs w:val="20"/>
          <w:lang w:val="en"/>
        </w:rPr>
      </w:pPr>
      <w:r w:rsidRPr="00161FD6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學校：</w:t>
      </w:r>
      <w:r w:rsidR="0069354E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屏東縣立</w:t>
      </w:r>
      <w:r w:rsidR="005730D7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鶴聲國</w:t>
      </w:r>
      <w:r w:rsidR="0069354E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中</w:t>
      </w:r>
      <w:r w:rsidR="00E551E8"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 xml:space="preserve">                             </w:t>
      </w:r>
      <w:r w:rsidR="00E551E8" w:rsidRPr="00161FD6">
        <w:rPr>
          <w:rFonts w:ascii="標楷體" w:eastAsia="標楷體" w:hAnsi="標楷體" w:hint="eastAsia"/>
          <w:color w:val="000000" w:themeColor="text1"/>
          <w:sz w:val="20"/>
          <w:szCs w:val="20"/>
          <w:lang w:val="en"/>
        </w:rPr>
        <w:t>填報日期：109年3月31日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969"/>
        <w:gridCol w:w="709"/>
        <w:gridCol w:w="567"/>
        <w:gridCol w:w="2511"/>
      </w:tblGrid>
      <w:tr w:rsidR="00161FD6" w:rsidRPr="00161FD6" w14:paraId="64279D61" w14:textId="77777777" w:rsidTr="00FE51F6">
        <w:tc>
          <w:tcPr>
            <w:tcW w:w="1384" w:type="dxa"/>
            <w:vMerge w:val="restart"/>
            <w:vAlign w:val="center"/>
          </w:tcPr>
          <w:p w14:paraId="721502D3" w14:textId="77777777" w:rsidR="006B335B" w:rsidRPr="00161FD6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檢核項目</w:t>
            </w:r>
          </w:p>
        </w:tc>
        <w:tc>
          <w:tcPr>
            <w:tcW w:w="3969" w:type="dxa"/>
            <w:vMerge w:val="restart"/>
            <w:vAlign w:val="center"/>
          </w:tcPr>
          <w:p w14:paraId="2B1A4E5E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檢核細項</w:t>
            </w:r>
          </w:p>
        </w:tc>
        <w:tc>
          <w:tcPr>
            <w:tcW w:w="1276" w:type="dxa"/>
            <w:gridSpan w:val="2"/>
            <w:vAlign w:val="center"/>
          </w:tcPr>
          <w:p w14:paraId="2B3D2D6A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是否完成</w:t>
            </w:r>
          </w:p>
        </w:tc>
        <w:tc>
          <w:tcPr>
            <w:tcW w:w="2511" w:type="dxa"/>
            <w:vMerge w:val="restart"/>
            <w:vAlign w:val="center"/>
          </w:tcPr>
          <w:p w14:paraId="6503F700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學校辦理情形說明</w:t>
            </w:r>
          </w:p>
        </w:tc>
      </w:tr>
      <w:tr w:rsidR="00161FD6" w:rsidRPr="00161FD6" w14:paraId="1392B2CC" w14:textId="77777777" w:rsidTr="00FE51F6">
        <w:tc>
          <w:tcPr>
            <w:tcW w:w="1384" w:type="dxa"/>
            <w:vMerge/>
          </w:tcPr>
          <w:p w14:paraId="5ECD7F08" w14:textId="77777777" w:rsidR="006B335B" w:rsidRPr="00161FD6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  <w:vMerge/>
          </w:tcPr>
          <w:p w14:paraId="0C8F4C39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709" w:type="dxa"/>
            <w:vAlign w:val="center"/>
          </w:tcPr>
          <w:p w14:paraId="706BD2E9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是</w:t>
            </w:r>
          </w:p>
        </w:tc>
        <w:tc>
          <w:tcPr>
            <w:tcW w:w="567" w:type="dxa"/>
            <w:vAlign w:val="center"/>
          </w:tcPr>
          <w:p w14:paraId="73873B4A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否</w:t>
            </w:r>
          </w:p>
        </w:tc>
        <w:tc>
          <w:tcPr>
            <w:tcW w:w="2511" w:type="dxa"/>
            <w:vMerge/>
          </w:tcPr>
          <w:p w14:paraId="25FA6F75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161FD6" w:rsidRPr="00161FD6" w14:paraId="6A07E963" w14:textId="77777777" w:rsidTr="00FE51F6">
        <w:tc>
          <w:tcPr>
            <w:tcW w:w="1384" w:type="dxa"/>
            <w:vMerge w:val="restart"/>
            <w:vAlign w:val="center"/>
          </w:tcPr>
          <w:p w14:paraId="7DE20709" w14:textId="77777777" w:rsidR="009941EF" w:rsidRPr="00161FD6" w:rsidRDefault="006B335B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成立</w:t>
            </w:r>
          </w:p>
          <w:p w14:paraId="6334D6AF" w14:textId="77777777" w:rsidR="006B335B" w:rsidRPr="00161FD6" w:rsidRDefault="006B335B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應變小組</w:t>
            </w:r>
          </w:p>
        </w:tc>
        <w:tc>
          <w:tcPr>
            <w:tcW w:w="3969" w:type="dxa"/>
          </w:tcPr>
          <w:p w14:paraId="7D1CDF7F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校長統籌事務推動及人力資源調配，組成校內防疫應變小組並指派1名人員為總連絡窗口。</w:t>
            </w:r>
          </w:p>
        </w:tc>
        <w:tc>
          <w:tcPr>
            <w:tcW w:w="709" w:type="dxa"/>
          </w:tcPr>
          <w:p w14:paraId="57B708DE" w14:textId="77777777" w:rsidR="006B335B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3DBFEB2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49C6C888" w14:textId="77777777" w:rsidR="006B335B" w:rsidRPr="00D9373B" w:rsidRDefault="0069354E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由學務主任為總連絡窗口</w:t>
            </w:r>
          </w:p>
        </w:tc>
      </w:tr>
      <w:tr w:rsidR="00161FD6" w:rsidRPr="00161FD6" w14:paraId="230E6E70" w14:textId="77777777" w:rsidTr="00FE51F6">
        <w:tc>
          <w:tcPr>
            <w:tcW w:w="1384" w:type="dxa"/>
            <w:vMerge/>
            <w:vAlign w:val="center"/>
          </w:tcPr>
          <w:p w14:paraId="4C916EF4" w14:textId="77777777" w:rsidR="006B335B" w:rsidRPr="00161FD6" w:rsidRDefault="006B335B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025A6761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建立學校與屏東縣政府教育處聯繫窗口及通報流程</w:t>
            </w:r>
            <w:r w:rsidR="003A39C4"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。</w:t>
            </w:r>
          </w:p>
        </w:tc>
        <w:tc>
          <w:tcPr>
            <w:tcW w:w="709" w:type="dxa"/>
          </w:tcPr>
          <w:p w14:paraId="613C9475" w14:textId="77777777" w:rsidR="006B335B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C182A64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761F1FA8" w14:textId="77777777" w:rsidR="006B335B" w:rsidRPr="00D9373B" w:rsidRDefault="0069354E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由學務處聯繫窗口</w:t>
            </w:r>
          </w:p>
        </w:tc>
      </w:tr>
      <w:tr w:rsidR="00161FD6" w:rsidRPr="00161FD6" w14:paraId="67A01F10" w14:textId="77777777" w:rsidTr="00FE51F6">
        <w:tc>
          <w:tcPr>
            <w:tcW w:w="1384" w:type="dxa"/>
            <w:vMerge w:val="restart"/>
            <w:vAlign w:val="center"/>
          </w:tcPr>
          <w:p w14:paraId="7BAF82A5" w14:textId="77777777" w:rsidR="009941EF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資源</w:t>
            </w:r>
          </w:p>
          <w:p w14:paraId="1733EA7B" w14:textId="77777777" w:rsidR="00A9716A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盤點</w:t>
            </w:r>
          </w:p>
        </w:tc>
        <w:tc>
          <w:tcPr>
            <w:tcW w:w="3969" w:type="dxa"/>
          </w:tcPr>
          <w:p w14:paraId="3DB731F2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掌握學生居家使用資訊設備及網路情形，學生是否具備可獨立使用之設備及網路。</w:t>
            </w:r>
          </w:p>
        </w:tc>
        <w:tc>
          <w:tcPr>
            <w:tcW w:w="709" w:type="dxa"/>
          </w:tcPr>
          <w:p w14:paraId="3803F2C5" w14:textId="77777777" w:rsidR="00A9716A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0A8551F3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37A59DB6" w14:textId="7E6576FE" w:rsidR="00A9716A" w:rsidRPr="00D9373B" w:rsidRDefault="00867F00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教務處研發組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已調查完畢</w:t>
            </w:r>
          </w:p>
        </w:tc>
      </w:tr>
      <w:tr w:rsidR="00161FD6" w:rsidRPr="00161FD6" w14:paraId="785403C8" w14:textId="77777777" w:rsidTr="00FE51F6">
        <w:tc>
          <w:tcPr>
            <w:tcW w:w="1384" w:type="dxa"/>
            <w:vMerge/>
            <w:vAlign w:val="center"/>
          </w:tcPr>
          <w:p w14:paraId="04D4A1C0" w14:textId="77777777" w:rsidR="00A9716A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6C4DFCAB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盤點及備妥校內所需資訊設備，並提供缺乏資訊設備師生借用。</w:t>
            </w:r>
          </w:p>
        </w:tc>
        <w:tc>
          <w:tcPr>
            <w:tcW w:w="709" w:type="dxa"/>
          </w:tcPr>
          <w:p w14:paraId="06E315A0" w14:textId="77777777" w:rsidR="00A9716A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50C14502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21814C2C" w14:textId="28A4D1BD" w:rsidR="00A9716A" w:rsidRPr="00D9373B" w:rsidRDefault="005730D7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教務處研發組</w:t>
            </w:r>
          </w:p>
        </w:tc>
      </w:tr>
      <w:tr w:rsidR="00161FD6" w:rsidRPr="00161FD6" w14:paraId="1D063D28" w14:textId="77777777" w:rsidTr="00FE51F6">
        <w:tc>
          <w:tcPr>
            <w:tcW w:w="1384" w:type="dxa"/>
            <w:vMerge/>
            <w:vAlign w:val="center"/>
          </w:tcPr>
          <w:p w14:paraId="4A21FAA7" w14:textId="77777777" w:rsidR="00A9716A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1499C132" w14:textId="77777777" w:rsidR="00A9716A" w:rsidRPr="00D9373B" w:rsidRDefault="00A9716A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弱勢學生教育載具借用與配送規畫。</w:t>
            </w:r>
          </w:p>
        </w:tc>
        <w:tc>
          <w:tcPr>
            <w:tcW w:w="709" w:type="dxa"/>
          </w:tcPr>
          <w:p w14:paraId="69955D8C" w14:textId="77777777" w:rsidR="00A9716A" w:rsidRPr="00D9373B" w:rsidRDefault="0069354E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232C184" w14:textId="77777777" w:rsidR="00A9716A" w:rsidRPr="00D9373B" w:rsidRDefault="00A9716A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1036AFE2" w14:textId="77777777" w:rsidR="00A9716A" w:rsidRPr="00D9373B" w:rsidRDefault="0069354E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完成借用表件</w:t>
            </w:r>
          </w:p>
        </w:tc>
      </w:tr>
      <w:tr w:rsidR="00161FD6" w:rsidRPr="00161FD6" w14:paraId="4AD06866" w14:textId="77777777" w:rsidTr="00FE51F6">
        <w:tc>
          <w:tcPr>
            <w:tcW w:w="1384" w:type="dxa"/>
            <w:vMerge w:val="restart"/>
            <w:vAlign w:val="center"/>
          </w:tcPr>
          <w:p w14:paraId="1364E906" w14:textId="77777777" w:rsidR="009941EF" w:rsidRPr="00161FD6" w:rsidRDefault="00DC0945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課程</w:t>
            </w:r>
          </w:p>
          <w:p w14:paraId="214C3537" w14:textId="77777777" w:rsidR="00DC0945" w:rsidRPr="00161FD6" w:rsidRDefault="00DC0945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計畫</w:t>
            </w:r>
          </w:p>
        </w:tc>
        <w:tc>
          <w:tcPr>
            <w:tcW w:w="3969" w:type="dxa"/>
          </w:tcPr>
          <w:p w14:paraId="03A25501" w14:textId="44907CBD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召開行政會議商擬停課後之補課原則。</w:t>
            </w:r>
          </w:p>
        </w:tc>
        <w:tc>
          <w:tcPr>
            <w:tcW w:w="709" w:type="dxa"/>
          </w:tcPr>
          <w:p w14:paraId="05A3A88F" w14:textId="746EBFE4" w:rsidR="00DC0945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72863B54" w14:textId="4EF05160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229F0D5D" w14:textId="65B6F28A" w:rsidR="00DC0945" w:rsidRPr="00D9373B" w:rsidRDefault="005730D7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總務處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於3/3</w:t>
            </w: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1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召開行政會議完成</w:t>
            </w:r>
          </w:p>
        </w:tc>
      </w:tr>
      <w:tr w:rsidR="00161FD6" w:rsidRPr="00161FD6" w14:paraId="7B1313CF" w14:textId="77777777" w:rsidTr="00FE51F6">
        <w:tc>
          <w:tcPr>
            <w:tcW w:w="1384" w:type="dxa"/>
            <w:vMerge/>
            <w:vAlign w:val="center"/>
          </w:tcPr>
          <w:p w14:paraId="3841F310" w14:textId="77777777" w:rsidR="00DC0945" w:rsidRPr="00161FD6" w:rsidRDefault="00DC0945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551676C4" w14:textId="77777777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訂定補課計畫、包含停課期間全部之科目課程進度、評量方式等，並公告家長及學生。</w:t>
            </w:r>
          </w:p>
        </w:tc>
        <w:tc>
          <w:tcPr>
            <w:tcW w:w="709" w:type="dxa"/>
          </w:tcPr>
          <w:p w14:paraId="59D721C1" w14:textId="72B769C5" w:rsidR="00DC0945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D36E02D" w14:textId="393CF608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2D42E9E0" w14:textId="757E386F" w:rsidR="00DC0945" w:rsidRPr="00D9373B" w:rsidRDefault="005730D7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已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公告於學校網站</w:t>
            </w:r>
          </w:p>
        </w:tc>
      </w:tr>
      <w:tr w:rsidR="00161FD6" w:rsidRPr="00161FD6" w14:paraId="62BE6D0A" w14:textId="77777777" w:rsidTr="00FE51F6">
        <w:tc>
          <w:tcPr>
            <w:tcW w:w="1384" w:type="dxa"/>
            <w:vMerge w:val="restart"/>
            <w:vAlign w:val="center"/>
          </w:tcPr>
          <w:p w14:paraId="25EBD972" w14:textId="77777777" w:rsidR="00DC14A7" w:rsidRPr="00161FD6" w:rsidRDefault="00DC14A7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線上</w:t>
            </w:r>
          </w:p>
          <w:p w14:paraId="6401BDF5" w14:textId="77777777" w:rsidR="00DC14A7" w:rsidRPr="00161FD6" w:rsidRDefault="00DC14A7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教學</w:t>
            </w:r>
          </w:p>
        </w:tc>
        <w:tc>
          <w:tcPr>
            <w:tcW w:w="3969" w:type="dxa"/>
          </w:tcPr>
          <w:p w14:paraId="31E14E26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規劃及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  <w:lang w:val="en"/>
              </w:rPr>
              <w:t>備妥校內線上補課計畫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，計畫內容應包含實施計畫、實施方式、授課進度、折抵到校補課時數規範及對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  <w:lang w:val="en"/>
              </w:rPr>
              <w:t>未能線上補課學生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之相應學習措施。</w:t>
            </w:r>
          </w:p>
        </w:tc>
        <w:tc>
          <w:tcPr>
            <w:tcW w:w="709" w:type="dxa"/>
          </w:tcPr>
          <w:p w14:paraId="2B7FE218" w14:textId="632ADD3A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41187D6" w14:textId="4670744F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70D976E7" w14:textId="01BBC2F0" w:rsidR="0015616F" w:rsidRPr="00D9373B" w:rsidRDefault="00D9373B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計畫經行政會議決議通過</w:t>
            </w:r>
          </w:p>
          <w:p w14:paraId="0F9503C6" w14:textId="7EA0F3A4" w:rsidR="005730D7" w:rsidRPr="00D9373B" w:rsidRDefault="005730D7" w:rsidP="00C66D66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</w:p>
        </w:tc>
      </w:tr>
      <w:tr w:rsidR="00161FD6" w:rsidRPr="00161FD6" w14:paraId="5EFC9D43" w14:textId="77777777" w:rsidTr="00FE51F6">
        <w:tc>
          <w:tcPr>
            <w:tcW w:w="1384" w:type="dxa"/>
            <w:vMerge/>
          </w:tcPr>
          <w:p w14:paraId="3E69F59F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02009834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已擇定使用具備紀錄師生教學及學習歷程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  <w:lang w:val="en"/>
              </w:rPr>
              <w:t>之線上教學平臺</w:t>
            </w:r>
          </w:p>
        </w:tc>
        <w:tc>
          <w:tcPr>
            <w:tcW w:w="709" w:type="dxa"/>
          </w:tcPr>
          <w:p w14:paraId="6BDBA249" w14:textId="4C0BDB53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3EDA87B" w14:textId="3F76CFBA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013AF442" w14:textId="08B90353" w:rsidR="00D9373B" w:rsidRPr="00D9373B" w:rsidRDefault="00D9373B" w:rsidP="00313EF9">
            <w:pPr>
              <w:rPr>
                <w:rFonts w:ascii="標楷體" w:eastAsia="標楷體" w:hAnsi="標楷體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主要:</w:t>
            </w:r>
            <w:r w:rsidR="005730D7"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因材網</w:t>
            </w:r>
            <w:r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、</w:t>
            </w:r>
            <w:r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Z</w:t>
            </w:r>
            <w:r w:rsidRPr="00D9373B">
              <w:rPr>
                <w:rFonts w:ascii="標楷體" w:eastAsia="標楷體" w:hAnsi="標楷體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OOM</w:t>
            </w:r>
          </w:p>
          <w:p w14:paraId="609216A8" w14:textId="5A87B2B5" w:rsidR="00DC14A7" w:rsidRPr="00D9373B" w:rsidRDefault="00D9373B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(均一教育、</w:t>
            </w: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酷課雲、</w:t>
            </w:r>
          </w:p>
          <w:p w14:paraId="2F655F0F" w14:textId="22DFA671" w:rsidR="005730D7" w:rsidRPr="00D9373B" w:rsidRDefault="00D9373B" w:rsidP="00D9373B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LINE、FACEBOOK)</w:t>
            </w:r>
          </w:p>
        </w:tc>
      </w:tr>
      <w:tr w:rsidR="00161FD6" w:rsidRPr="00161FD6" w14:paraId="1BFA2D7C" w14:textId="77777777" w:rsidTr="00FE51F6">
        <w:tc>
          <w:tcPr>
            <w:tcW w:w="1384" w:type="dxa"/>
            <w:vMerge/>
          </w:tcPr>
          <w:p w14:paraId="1C29F2E0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1057458F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協助學校教師實施線上課程所需資訊與流程說明，並辦理研習協助教師熟悉線上學習平台教學資源工具使用，並鼓勵教師參與相關線上研習。</w:t>
            </w:r>
          </w:p>
        </w:tc>
        <w:tc>
          <w:tcPr>
            <w:tcW w:w="709" w:type="dxa"/>
          </w:tcPr>
          <w:p w14:paraId="7F142BAE" w14:textId="71996222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43DC9CE9" w14:textId="3B02B2FD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63E5B026" w14:textId="1EAB0DDD" w:rsidR="00DC14A7" w:rsidRPr="00D9373B" w:rsidRDefault="00E166D0" w:rsidP="0069354E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1.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規劃3/</w:t>
            </w:r>
            <w:r w:rsidR="003203CA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3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0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、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4</w:t>
            </w:r>
            <w:r w:rsidR="005730D7" w:rsidRPr="00D9373B"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/1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以七八年級資訊課優先進行與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教師zoom的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線上學習演練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，九年級於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4/7~8早修、第三四節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 xml:space="preserve"> 以2班進入電腦教室演練。</w:t>
            </w:r>
          </w:p>
          <w:p w14:paraId="017C634D" w14:textId="2B6256F6" w:rsidR="005730D7" w:rsidRPr="00D9373B" w:rsidRDefault="00E166D0" w:rsidP="00D9373B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2.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4/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8</w:t>
            </w:r>
            <w:r w:rsidR="00DA0BE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第三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四</w:t>
            </w:r>
            <w:r w:rsidR="00DA0BE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節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校內教師全面進行zoom演練</w:t>
            </w:r>
          </w:p>
        </w:tc>
      </w:tr>
      <w:tr w:rsidR="00161FD6" w:rsidRPr="00161FD6" w14:paraId="16DFC427" w14:textId="77777777" w:rsidTr="00FE51F6">
        <w:tc>
          <w:tcPr>
            <w:tcW w:w="1384" w:type="dxa"/>
            <w:vMerge/>
          </w:tcPr>
          <w:p w14:paraId="67AF9D7A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573935D6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學校教師已備妥</w:t>
            </w:r>
            <w:r w:rsidR="001C4E7B"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或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能取得線上教學所需數位教材及資源。</w:t>
            </w:r>
          </w:p>
        </w:tc>
        <w:tc>
          <w:tcPr>
            <w:tcW w:w="709" w:type="dxa"/>
          </w:tcPr>
          <w:p w14:paraId="48D3331A" w14:textId="74D24BEF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95C368C" w14:textId="52B13F32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11A58B5A" w14:textId="79FF668D" w:rsidR="00DC14A7" w:rsidRPr="00D9373B" w:rsidRDefault="0069354E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教師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已</w:t>
            </w: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有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基本線上教學能力</w:t>
            </w:r>
          </w:p>
        </w:tc>
      </w:tr>
      <w:tr w:rsidR="00161FD6" w:rsidRPr="00161FD6" w14:paraId="568D0ECA" w14:textId="77777777" w:rsidTr="00FE51F6">
        <w:tc>
          <w:tcPr>
            <w:tcW w:w="1384" w:type="dxa"/>
            <w:vMerge/>
          </w:tcPr>
          <w:p w14:paraId="2174D872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1AA063CF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加強親師生宣導，提供家長補課及居家線上教學說帖。</w:t>
            </w:r>
          </w:p>
        </w:tc>
        <w:tc>
          <w:tcPr>
            <w:tcW w:w="709" w:type="dxa"/>
          </w:tcPr>
          <w:p w14:paraId="1621C03D" w14:textId="50E76F37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7D894F1" w14:textId="5E788732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3AD69E8B" w14:textId="36E769D4" w:rsidR="00DC14A7" w:rsidRPr="00D9373B" w:rsidRDefault="00E166D0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教務處發下居家線上教學通知書請家長協助</w:t>
            </w:r>
          </w:p>
        </w:tc>
      </w:tr>
      <w:tr w:rsidR="00161FD6" w:rsidRPr="00161FD6" w14:paraId="3661134F" w14:textId="77777777" w:rsidTr="00FE51F6">
        <w:tc>
          <w:tcPr>
            <w:tcW w:w="1384" w:type="dxa"/>
            <w:vMerge/>
          </w:tcPr>
          <w:p w14:paraId="7C7D427B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6C6C667C" w14:textId="77777777" w:rsidR="00DC14A7" w:rsidRPr="00D9373B" w:rsidRDefault="001C1156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已進行校內模擬演練</w:t>
            </w:r>
            <w:r w:rsidR="00DC14A7"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線上教學。</w:t>
            </w:r>
          </w:p>
        </w:tc>
        <w:tc>
          <w:tcPr>
            <w:tcW w:w="709" w:type="dxa"/>
          </w:tcPr>
          <w:p w14:paraId="15A4A25A" w14:textId="25417DCB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7F5218C" w14:textId="036A6F6E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4214E34F" w14:textId="4361B2AE" w:rsidR="00DC14A7" w:rsidRPr="00D9373B" w:rsidRDefault="0069354E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因電腦教室有限，</w:t>
            </w:r>
            <w:r w:rsidR="00E166D0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3/30</w:t>
            </w:r>
            <w:r w:rsidR="00243F0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將</w:t>
            </w:r>
            <w:r w:rsidR="00E166D0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開始模擬演練</w:t>
            </w:r>
          </w:p>
        </w:tc>
      </w:tr>
    </w:tbl>
    <w:p w14:paraId="452E8DB9" w14:textId="5A1BC41C" w:rsidR="00463971" w:rsidRPr="00161FD6" w:rsidRDefault="000624CB">
      <w:pPr>
        <w:rPr>
          <w:rFonts w:ascii="標楷體" w:eastAsia="標楷體" w:hAnsi="標楷體"/>
          <w:color w:val="000000" w:themeColor="text1"/>
          <w:szCs w:val="24"/>
          <w:lang w:val="en"/>
        </w:rPr>
      </w:pPr>
      <w:r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>承辦人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 xml:space="preserve">：         </w:t>
      </w:r>
      <w:r w:rsidR="00D9373B">
        <w:rPr>
          <w:rFonts w:ascii="新細明體" w:eastAsia="新細明體" w:hAnsi="新細明體"/>
          <w:color w:val="000000" w:themeColor="text1"/>
          <w:szCs w:val="24"/>
          <w:lang w:val="en"/>
        </w:rPr>
        <w:t xml:space="preserve">  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 xml:space="preserve">       </w:t>
      </w:r>
      <w:r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>主任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 xml:space="preserve">：                         </w:t>
      </w:r>
      <w:r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>校長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>：</w:t>
      </w:r>
    </w:p>
    <w:p w14:paraId="4404E51E" w14:textId="77777777" w:rsidR="00186983" w:rsidRDefault="00186983" w:rsidP="00DF410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</w:p>
    <w:p w14:paraId="25FFCBC0" w14:textId="44427164" w:rsidR="00DF4106" w:rsidRPr="00353F21" w:rsidRDefault="00DF4106" w:rsidP="00DF410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  <w:r w:rsidRPr="00353F21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補課</w:t>
      </w:r>
      <w:r w:rsidR="000624CB" w:rsidRPr="00353F21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師資盤點</w:t>
      </w:r>
    </w:p>
    <w:tbl>
      <w:tblPr>
        <w:tblStyle w:val="a4"/>
        <w:tblW w:w="496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419"/>
        <w:gridCol w:w="1253"/>
        <w:gridCol w:w="1193"/>
        <w:gridCol w:w="1395"/>
        <w:gridCol w:w="1512"/>
        <w:gridCol w:w="1494"/>
      </w:tblGrid>
      <w:tr w:rsidR="00212D80" w:rsidRPr="00161FD6" w14:paraId="452AF6BC" w14:textId="77777777" w:rsidTr="00C53143">
        <w:trPr>
          <w:trHeight w:val="2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61383A8C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學校現有師資</w:t>
            </w:r>
          </w:p>
        </w:tc>
      </w:tr>
      <w:tr w:rsidR="00212D80" w:rsidRPr="00161FD6" w14:paraId="70D83D37" w14:textId="77777777" w:rsidTr="00D9373B">
        <w:trPr>
          <w:trHeight w:val="794"/>
        </w:trPr>
        <w:tc>
          <w:tcPr>
            <w:tcW w:w="1305" w:type="pct"/>
            <w:vAlign w:val="center"/>
          </w:tcPr>
          <w:p w14:paraId="1C485707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任教科目</w:t>
            </w:r>
          </w:p>
        </w:tc>
        <w:tc>
          <w:tcPr>
            <w:tcW w:w="676" w:type="pct"/>
            <w:vAlign w:val="center"/>
          </w:tcPr>
          <w:p w14:paraId="7F93A07C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教師人數</w:t>
            </w:r>
          </w:p>
        </w:tc>
        <w:tc>
          <w:tcPr>
            <w:tcW w:w="644" w:type="pct"/>
            <w:vAlign w:val="center"/>
          </w:tcPr>
          <w:p w14:paraId="2DA4EAC6" w14:textId="1857D4F8" w:rsidR="00212D80" w:rsidRPr="00161FD6" w:rsidRDefault="00BE1776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兼</w:t>
            </w:r>
            <w:r w:rsidR="00B52C8C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代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教師</w:t>
            </w:r>
          </w:p>
        </w:tc>
        <w:tc>
          <w:tcPr>
            <w:tcW w:w="753" w:type="pct"/>
            <w:vAlign w:val="center"/>
          </w:tcPr>
          <w:p w14:paraId="75874E85" w14:textId="2929D0F8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可實體補課人數</w:t>
            </w:r>
          </w:p>
        </w:tc>
        <w:tc>
          <w:tcPr>
            <w:tcW w:w="816" w:type="pct"/>
            <w:vAlign w:val="center"/>
          </w:tcPr>
          <w:p w14:paraId="62DC4BEF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可線上自主學習教師數</w:t>
            </w:r>
          </w:p>
        </w:tc>
        <w:tc>
          <w:tcPr>
            <w:tcW w:w="806" w:type="pct"/>
            <w:vAlign w:val="center"/>
          </w:tcPr>
          <w:p w14:paraId="385A0756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可線上同步補課教師數</w:t>
            </w:r>
          </w:p>
        </w:tc>
      </w:tr>
      <w:tr w:rsidR="00212D80" w:rsidRPr="00161FD6" w14:paraId="05F7A301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32B1520E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國語文</w:t>
            </w:r>
          </w:p>
        </w:tc>
        <w:tc>
          <w:tcPr>
            <w:tcW w:w="676" w:type="pct"/>
          </w:tcPr>
          <w:p w14:paraId="57A5AC4A" w14:textId="3A2E9B72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14</w:t>
            </w:r>
          </w:p>
        </w:tc>
        <w:tc>
          <w:tcPr>
            <w:tcW w:w="644" w:type="pct"/>
          </w:tcPr>
          <w:p w14:paraId="09CF7E7C" w14:textId="70A8A166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7834083A" w14:textId="07149E88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9</w:t>
            </w:r>
          </w:p>
        </w:tc>
        <w:tc>
          <w:tcPr>
            <w:tcW w:w="816" w:type="pct"/>
          </w:tcPr>
          <w:p w14:paraId="7F2C8736" w14:textId="70C70B28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3</w:t>
            </w:r>
          </w:p>
        </w:tc>
        <w:tc>
          <w:tcPr>
            <w:tcW w:w="806" w:type="pct"/>
          </w:tcPr>
          <w:p w14:paraId="6A4C236B" w14:textId="0A6571BE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2</w:t>
            </w:r>
          </w:p>
        </w:tc>
      </w:tr>
      <w:tr w:rsidR="00212D80" w:rsidRPr="00161FD6" w14:paraId="1C4C759E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08351CC2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英語文</w:t>
            </w:r>
          </w:p>
        </w:tc>
        <w:tc>
          <w:tcPr>
            <w:tcW w:w="676" w:type="pct"/>
          </w:tcPr>
          <w:p w14:paraId="789CE536" w14:textId="682EE72F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7</w:t>
            </w:r>
          </w:p>
        </w:tc>
        <w:tc>
          <w:tcPr>
            <w:tcW w:w="644" w:type="pct"/>
          </w:tcPr>
          <w:p w14:paraId="3612454C" w14:textId="5372D77B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</w:tcPr>
          <w:p w14:paraId="75F95809" w14:textId="1F03E0F7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16" w:type="pct"/>
          </w:tcPr>
          <w:p w14:paraId="79B352E4" w14:textId="72DA18B4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6</w:t>
            </w:r>
          </w:p>
        </w:tc>
        <w:tc>
          <w:tcPr>
            <w:tcW w:w="806" w:type="pct"/>
          </w:tcPr>
          <w:p w14:paraId="6F7FFE52" w14:textId="33F29B57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3F2E5A7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3C49028B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數學</w:t>
            </w:r>
          </w:p>
        </w:tc>
        <w:tc>
          <w:tcPr>
            <w:tcW w:w="676" w:type="pct"/>
          </w:tcPr>
          <w:p w14:paraId="57F367A9" w14:textId="242921C2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6</w:t>
            </w:r>
          </w:p>
        </w:tc>
        <w:tc>
          <w:tcPr>
            <w:tcW w:w="644" w:type="pct"/>
          </w:tcPr>
          <w:p w14:paraId="2FDC9E14" w14:textId="5FFFD272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</w:tcPr>
          <w:p w14:paraId="3DA93D62" w14:textId="7D3E2C72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2</w:t>
            </w:r>
          </w:p>
        </w:tc>
        <w:tc>
          <w:tcPr>
            <w:tcW w:w="816" w:type="pct"/>
          </w:tcPr>
          <w:p w14:paraId="20A4A375" w14:textId="553C1B6E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3</w:t>
            </w:r>
          </w:p>
        </w:tc>
        <w:tc>
          <w:tcPr>
            <w:tcW w:w="806" w:type="pct"/>
          </w:tcPr>
          <w:p w14:paraId="671F8496" w14:textId="7DF53B46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2</w:t>
            </w:r>
          </w:p>
        </w:tc>
      </w:tr>
      <w:tr w:rsidR="00212D80" w:rsidRPr="00161FD6" w14:paraId="05936063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70515740" w14:textId="4512586B" w:rsidR="00212D80" w:rsidRPr="00161FD6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生物</w:t>
            </w:r>
          </w:p>
        </w:tc>
        <w:tc>
          <w:tcPr>
            <w:tcW w:w="676" w:type="pct"/>
          </w:tcPr>
          <w:p w14:paraId="7B8D3226" w14:textId="7430D551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72C9DE67" w14:textId="10747D83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45660656" w14:textId="43EFF759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16" w:type="pct"/>
          </w:tcPr>
          <w:p w14:paraId="760DE0E3" w14:textId="67F0E22D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0D7967E4" w14:textId="1F21D82D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</w:tr>
      <w:tr w:rsidR="00212D80" w:rsidRPr="00161FD6" w14:paraId="2B047D5F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01E55F2E" w14:textId="677F37EA" w:rsidR="00212D80" w:rsidRPr="00161FD6" w:rsidRDefault="00186983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理化</w:t>
            </w:r>
          </w:p>
        </w:tc>
        <w:tc>
          <w:tcPr>
            <w:tcW w:w="676" w:type="pct"/>
          </w:tcPr>
          <w:p w14:paraId="57811770" w14:textId="33EF08C9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  <w:tc>
          <w:tcPr>
            <w:tcW w:w="644" w:type="pct"/>
          </w:tcPr>
          <w:p w14:paraId="0E6D1895" w14:textId="7A268CA8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0A54BE09" w14:textId="706F0B8A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16" w:type="pct"/>
          </w:tcPr>
          <w:p w14:paraId="700B11B2" w14:textId="6F1A9B20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3</w:t>
            </w:r>
          </w:p>
        </w:tc>
        <w:tc>
          <w:tcPr>
            <w:tcW w:w="806" w:type="pct"/>
          </w:tcPr>
          <w:p w14:paraId="73B2BCDE" w14:textId="6ABE0D57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602C756F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664A6E91" w14:textId="6051DB6B" w:rsidR="00212D80" w:rsidRDefault="00186983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地理</w:t>
            </w:r>
          </w:p>
        </w:tc>
        <w:tc>
          <w:tcPr>
            <w:tcW w:w="676" w:type="pct"/>
          </w:tcPr>
          <w:p w14:paraId="50808E56" w14:textId="725D096C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6EE15507" w14:textId="763F6C31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5587DAF0" w14:textId="1812A00B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  <w:tc>
          <w:tcPr>
            <w:tcW w:w="816" w:type="pct"/>
          </w:tcPr>
          <w:p w14:paraId="57E70A85" w14:textId="1D928CE1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558B6848" w14:textId="1A336723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452AEF56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24A21704" w14:textId="7F6EB2C9" w:rsidR="00212D80" w:rsidRDefault="00186983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歷史</w:t>
            </w:r>
          </w:p>
        </w:tc>
        <w:tc>
          <w:tcPr>
            <w:tcW w:w="676" w:type="pct"/>
          </w:tcPr>
          <w:p w14:paraId="7959B94F" w14:textId="1A7E17A0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02270922" w14:textId="5A26B86D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2E961387" w14:textId="4108638F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  <w:tc>
          <w:tcPr>
            <w:tcW w:w="816" w:type="pct"/>
          </w:tcPr>
          <w:p w14:paraId="4E77E209" w14:textId="79E0477A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68274264" w14:textId="2C230E0E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2EA985F2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1B2C9D7F" w14:textId="26D15DB7" w:rsidR="00212D80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公民</w:t>
            </w:r>
          </w:p>
        </w:tc>
        <w:tc>
          <w:tcPr>
            <w:tcW w:w="676" w:type="pct"/>
          </w:tcPr>
          <w:p w14:paraId="19A2D027" w14:textId="6F071599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161838CB" w14:textId="7DD47202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3A47884E" w14:textId="57DEF6F1" w:rsidR="00212D80" w:rsidRPr="00161FD6" w:rsidRDefault="00030817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  <w:tc>
          <w:tcPr>
            <w:tcW w:w="816" w:type="pct"/>
          </w:tcPr>
          <w:p w14:paraId="6544F9E4" w14:textId="1FB45CCF" w:rsidR="00212D80" w:rsidRPr="00161FD6" w:rsidRDefault="00030817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22338CB3" w14:textId="65594232" w:rsidR="00212D80" w:rsidRPr="00161FD6" w:rsidRDefault="00030817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0CB191C5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3884635D" w14:textId="762F2C4E" w:rsidR="00212D80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資訊(七)</w:t>
            </w:r>
          </w:p>
        </w:tc>
        <w:tc>
          <w:tcPr>
            <w:tcW w:w="676" w:type="pct"/>
          </w:tcPr>
          <w:p w14:paraId="49E4C771" w14:textId="5D67B7E8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644" w:type="pct"/>
          </w:tcPr>
          <w:p w14:paraId="68C42007" w14:textId="26C48D26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470D8E8D" w14:textId="0DAB812D" w:rsidR="00212D80" w:rsidRPr="00161FD6" w:rsidRDefault="00D9373B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</w:tcPr>
          <w:p w14:paraId="6E22812D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</w:tcPr>
          <w:p w14:paraId="3CC27FE7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212D80" w:rsidRPr="00161FD6" w14:paraId="65311870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1331E5AC" w14:textId="7D458E3A" w:rsidR="00212D80" w:rsidRPr="00161FD6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生科(七)</w:t>
            </w:r>
          </w:p>
        </w:tc>
        <w:tc>
          <w:tcPr>
            <w:tcW w:w="676" w:type="pct"/>
          </w:tcPr>
          <w:p w14:paraId="7C44A650" w14:textId="04F75F29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</w:tcPr>
          <w:p w14:paraId="70AD390E" w14:textId="210A64AA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</w:tcPr>
          <w:p w14:paraId="4072C0CD" w14:textId="4ED6A723" w:rsidR="00212D80" w:rsidRPr="00161FD6" w:rsidRDefault="00D9373B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</w:tcPr>
          <w:p w14:paraId="0D5B55E9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</w:tcPr>
          <w:p w14:paraId="03FB9288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41D3FCF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278360E6" w14:textId="1395C133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健康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(健體)</w:t>
            </w:r>
          </w:p>
        </w:tc>
        <w:tc>
          <w:tcPr>
            <w:tcW w:w="676" w:type="pct"/>
            <w:shd w:val="clear" w:color="auto" w:fill="auto"/>
          </w:tcPr>
          <w:p w14:paraId="762913B8" w14:textId="74854A1B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644" w:type="pct"/>
            <w:shd w:val="clear" w:color="auto" w:fill="auto"/>
          </w:tcPr>
          <w:p w14:paraId="20E67494" w14:textId="4145620C" w:rsidR="00B52C8C" w:rsidRPr="00917708" w:rsidRDefault="00340E1F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  <w:shd w:val="clear" w:color="auto" w:fill="auto"/>
          </w:tcPr>
          <w:p w14:paraId="4413199F" w14:textId="6CE2F6C0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2BCACA05" w14:textId="15567BE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1DB4F2D1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790A8BAC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7C9C5CAE" w14:textId="3BB37420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體育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(健體)</w:t>
            </w:r>
          </w:p>
        </w:tc>
        <w:tc>
          <w:tcPr>
            <w:tcW w:w="676" w:type="pct"/>
            <w:shd w:val="clear" w:color="auto" w:fill="auto"/>
          </w:tcPr>
          <w:p w14:paraId="159C6DF5" w14:textId="3878E83E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644" w:type="pct"/>
            <w:shd w:val="clear" w:color="auto" w:fill="auto"/>
          </w:tcPr>
          <w:p w14:paraId="2D331577" w14:textId="117264DF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753" w:type="pct"/>
            <w:shd w:val="clear" w:color="auto" w:fill="auto"/>
          </w:tcPr>
          <w:p w14:paraId="1BCB3852" w14:textId="5A210A7A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5E3C5D35" w14:textId="41BDCB69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4CD095AA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2EEF8716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249D3B6C" w14:textId="20B99716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視覺(藝術)</w:t>
            </w:r>
          </w:p>
        </w:tc>
        <w:tc>
          <w:tcPr>
            <w:tcW w:w="676" w:type="pct"/>
            <w:shd w:val="clear" w:color="auto" w:fill="auto"/>
          </w:tcPr>
          <w:p w14:paraId="3EFD747A" w14:textId="74E9AD36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1C6A48C9" w14:textId="43A6F098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  <w:shd w:val="clear" w:color="auto" w:fill="auto"/>
          </w:tcPr>
          <w:p w14:paraId="3477000A" w14:textId="409BC55C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5449623D" w14:textId="14550CDE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1E4A9980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2A765062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361E2AB0" w14:textId="79234F69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音樂(藝術)</w:t>
            </w:r>
          </w:p>
        </w:tc>
        <w:tc>
          <w:tcPr>
            <w:tcW w:w="676" w:type="pct"/>
            <w:shd w:val="clear" w:color="auto" w:fill="auto"/>
          </w:tcPr>
          <w:p w14:paraId="3E5877A8" w14:textId="7668DA59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644" w:type="pct"/>
            <w:shd w:val="clear" w:color="auto" w:fill="auto"/>
          </w:tcPr>
          <w:p w14:paraId="62F33A13" w14:textId="2F8D6E16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  <w:shd w:val="clear" w:color="auto" w:fill="auto"/>
          </w:tcPr>
          <w:p w14:paraId="2807E723" w14:textId="2C4D5F91" w:rsidR="00B52C8C" w:rsidRPr="00161FD6" w:rsidRDefault="00030817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  <w:bookmarkStart w:id="0" w:name="_GoBack"/>
            <w:bookmarkEnd w:id="0"/>
          </w:p>
        </w:tc>
        <w:tc>
          <w:tcPr>
            <w:tcW w:w="816" w:type="pct"/>
            <w:shd w:val="clear" w:color="auto" w:fill="auto"/>
          </w:tcPr>
          <w:p w14:paraId="523AE355" w14:textId="70655896" w:rsidR="00B52C8C" w:rsidRPr="00D9373B" w:rsidRDefault="00D9373B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Z</w:t>
            </w:r>
            <w: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t>OOM</w:t>
            </w:r>
          </w:p>
        </w:tc>
        <w:tc>
          <w:tcPr>
            <w:tcW w:w="806" w:type="pct"/>
            <w:shd w:val="clear" w:color="auto" w:fill="auto"/>
          </w:tcPr>
          <w:p w14:paraId="383027DE" w14:textId="329D1CF0" w:rsidR="00B52C8C" w:rsidRPr="00D9373B" w:rsidRDefault="00D9373B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Z</w:t>
            </w:r>
            <w: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t>OOM</w:t>
            </w:r>
          </w:p>
        </w:tc>
      </w:tr>
      <w:tr w:rsidR="00C53143" w:rsidRPr="00161FD6" w14:paraId="1373EC9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17F68630" w14:textId="2095BD2A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表演(藝術)</w:t>
            </w:r>
          </w:p>
        </w:tc>
        <w:tc>
          <w:tcPr>
            <w:tcW w:w="676" w:type="pct"/>
            <w:shd w:val="clear" w:color="auto" w:fill="auto"/>
          </w:tcPr>
          <w:p w14:paraId="678696F5" w14:textId="5FC50F3E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315A25B3" w14:textId="25E6A1C8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  <w:shd w:val="clear" w:color="auto" w:fill="auto"/>
          </w:tcPr>
          <w:p w14:paraId="6A64FEB2" w14:textId="1BF17452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3F8BD51F" w14:textId="0DF55E7A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727BD3A9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35D5A256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61480970" w14:textId="76C23609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童軍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(綜合)</w:t>
            </w:r>
          </w:p>
        </w:tc>
        <w:tc>
          <w:tcPr>
            <w:tcW w:w="676" w:type="pct"/>
            <w:shd w:val="clear" w:color="auto" w:fill="auto"/>
          </w:tcPr>
          <w:p w14:paraId="239EEA73" w14:textId="1BD92A7C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229512AC" w14:textId="753F8CB1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753" w:type="pct"/>
            <w:shd w:val="clear" w:color="auto" w:fill="auto"/>
          </w:tcPr>
          <w:p w14:paraId="4BFA229B" w14:textId="19081BA6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560E7125" w14:textId="0233011F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0317744F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5812634F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2008ACD4" w14:textId="334A3EAF" w:rsidR="00B52C8C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家政(綜合)</w:t>
            </w:r>
          </w:p>
        </w:tc>
        <w:tc>
          <w:tcPr>
            <w:tcW w:w="676" w:type="pct"/>
            <w:shd w:val="clear" w:color="auto" w:fill="auto"/>
          </w:tcPr>
          <w:p w14:paraId="07DB0D99" w14:textId="2205649A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79A54C1E" w14:textId="43F13CFD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  <w:shd w:val="clear" w:color="auto" w:fill="auto"/>
          </w:tcPr>
          <w:p w14:paraId="55661B2D" w14:textId="67196913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492D65FD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6DAE702D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4902E0F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605467FE" w14:textId="4B27EDF5" w:rsidR="00B52C8C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輔導(綜合)</w:t>
            </w:r>
          </w:p>
        </w:tc>
        <w:tc>
          <w:tcPr>
            <w:tcW w:w="676" w:type="pct"/>
            <w:shd w:val="clear" w:color="auto" w:fill="auto"/>
          </w:tcPr>
          <w:p w14:paraId="21265C3C" w14:textId="3C2F1FB0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57AD1EEB" w14:textId="18BD95F9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  <w:shd w:val="clear" w:color="auto" w:fill="auto"/>
          </w:tcPr>
          <w:p w14:paraId="27881542" w14:textId="54E0D977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2AA4506E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7CAE626D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28DBC4EC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1EF62FAA" w14:textId="1A927708" w:rsidR="00B52C8C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專訓(體育班)</w:t>
            </w:r>
          </w:p>
        </w:tc>
        <w:tc>
          <w:tcPr>
            <w:tcW w:w="676" w:type="pct"/>
            <w:shd w:val="clear" w:color="auto" w:fill="auto"/>
          </w:tcPr>
          <w:p w14:paraId="658F4A59" w14:textId="1612BE27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45241E02" w14:textId="68159AEF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753" w:type="pct"/>
            <w:shd w:val="clear" w:color="auto" w:fill="auto"/>
          </w:tcPr>
          <w:p w14:paraId="15A01F3A" w14:textId="510382B8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3ADAA825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7171767E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7FACDC85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5FC19A74" w14:textId="2E862031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彈性課程</w:t>
            </w:r>
          </w:p>
        </w:tc>
        <w:tc>
          <w:tcPr>
            <w:tcW w:w="676" w:type="pct"/>
            <w:shd w:val="clear" w:color="auto" w:fill="auto"/>
          </w:tcPr>
          <w:p w14:paraId="214F437C" w14:textId="48B6B292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644" w:type="pct"/>
            <w:shd w:val="clear" w:color="auto" w:fill="auto"/>
          </w:tcPr>
          <w:p w14:paraId="78DCC2BC" w14:textId="3E3314EE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753" w:type="pct"/>
            <w:shd w:val="clear" w:color="auto" w:fill="auto"/>
          </w:tcPr>
          <w:p w14:paraId="4827AC91" w14:textId="247DC17A" w:rsidR="00B52C8C" w:rsidRPr="00161FD6" w:rsidRDefault="0039273E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351423B3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60AA4884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</w:tbl>
    <w:p w14:paraId="47E34704" w14:textId="7528403D" w:rsidR="00925902" w:rsidRDefault="00925902">
      <w:pPr>
        <w:rPr>
          <w:rFonts w:ascii="標楷體" w:eastAsia="標楷體" w:hAnsi="標楷體"/>
          <w:color w:val="000000" w:themeColor="text1"/>
          <w:szCs w:val="24"/>
          <w:lang w:val="en"/>
        </w:rPr>
      </w:pPr>
    </w:p>
    <w:p w14:paraId="2435518F" w14:textId="77777777" w:rsidR="00925902" w:rsidRDefault="00925902">
      <w:pPr>
        <w:rPr>
          <w:rFonts w:ascii="標楷體" w:eastAsia="標楷體" w:hAnsi="標楷體"/>
          <w:color w:val="000000" w:themeColor="text1"/>
          <w:szCs w:val="24"/>
          <w:lang w:val="en"/>
        </w:rPr>
      </w:pPr>
    </w:p>
    <w:sectPr w:rsidR="00925902" w:rsidSect="00295D2F">
      <w:pgSz w:w="11906" w:h="16838"/>
      <w:pgMar w:top="1276" w:right="1274" w:bottom="1134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0197F" w14:textId="77777777" w:rsidR="001B75EA" w:rsidRDefault="001B75EA" w:rsidP="004D686D">
      <w:r>
        <w:separator/>
      </w:r>
    </w:p>
  </w:endnote>
  <w:endnote w:type="continuationSeparator" w:id="0">
    <w:p w14:paraId="14ACC29D" w14:textId="77777777" w:rsidR="001B75EA" w:rsidRDefault="001B75EA" w:rsidP="004D6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U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2C2EF" w14:textId="77777777" w:rsidR="001B75EA" w:rsidRDefault="001B75EA" w:rsidP="004D686D">
      <w:r>
        <w:separator/>
      </w:r>
    </w:p>
  </w:footnote>
  <w:footnote w:type="continuationSeparator" w:id="0">
    <w:p w14:paraId="38391A30" w14:textId="77777777" w:rsidR="001B75EA" w:rsidRDefault="001B75EA" w:rsidP="004D6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47"/>
    <w:multiLevelType w:val="hybridMultilevel"/>
    <w:tmpl w:val="23BAE21A"/>
    <w:lvl w:ilvl="0" w:tplc="3104EE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96058AA"/>
    <w:multiLevelType w:val="hybridMultilevel"/>
    <w:tmpl w:val="B406CB0A"/>
    <w:lvl w:ilvl="0" w:tplc="FF0E80F0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953CBB"/>
    <w:multiLevelType w:val="hybridMultilevel"/>
    <w:tmpl w:val="7D2ECA7A"/>
    <w:lvl w:ilvl="0" w:tplc="2A72A696">
      <w:start w:val="1"/>
      <w:numFmt w:val="taiwaneseCountingThousand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" w15:restartNumberingAfterBreak="0">
    <w:nsid w:val="0A5E6FF4"/>
    <w:multiLevelType w:val="hybridMultilevel"/>
    <w:tmpl w:val="2C0E83DC"/>
    <w:lvl w:ilvl="0" w:tplc="71183CC4">
      <w:start w:val="1"/>
      <w:numFmt w:val="taiwaneseCountingThousand"/>
      <w:lvlText w:val="(%1)"/>
      <w:lvlJc w:val="left"/>
      <w:pPr>
        <w:ind w:left="1008" w:hanging="5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F584D76"/>
    <w:multiLevelType w:val="hybridMultilevel"/>
    <w:tmpl w:val="276C9C80"/>
    <w:lvl w:ilvl="0" w:tplc="29AAA394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8A5A5D"/>
    <w:multiLevelType w:val="hybridMultilevel"/>
    <w:tmpl w:val="BB8427B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23314775"/>
    <w:multiLevelType w:val="hybridMultilevel"/>
    <w:tmpl w:val="9DC2942E"/>
    <w:lvl w:ilvl="0" w:tplc="8CA294A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306029AA">
      <w:start w:val="5"/>
      <w:numFmt w:val="japaneseLegal"/>
      <w:lvlText w:val="%2、"/>
      <w:lvlJc w:val="left"/>
      <w:pPr>
        <w:ind w:left="1493" w:hanging="588"/>
      </w:pPr>
      <w:rPr>
        <w:rFonts w:hint="default"/>
      </w:rPr>
    </w:lvl>
    <w:lvl w:ilvl="2" w:tplc="6D105B0A">
      <w:start w:val="1"/>
      <w:numFmt w:val="taiwaneseCountingThousand"/>
      <w:lvlText w:val="%3、"/>
      <w:lvlJc w:val="left"/>
      <w:pPr>
        <w:ind w:left="1865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7" w15:restartNumberingAfterBreak="0">
    <w:nsid w:val="2F0214A4"/>
    <w:multiLevelType w:val="hybridMultilevel"/>
    <w:tmpl w:val="2B221A94"/>
    <w:lvl w:ilvl="0" w:tplc="EAB6E258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37236631"/>
    <w:multiLevelType w:val="hybridMultilevel"/>
    <w:tmpl w:val="22D22D72"/>
    <w:lvl w:ilvl="0" w:tplc="F1BC5D42">
      <w:start w:val="1"/>
      <w:numFmt w:val="taiwaneseCountingThousand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9" w15:restartNumberingAfterBreak="0">
    <w:nsid w:val="41E37259"/>
    <w:multiLevelType w:val="hybridMultilevel"/>
    <w:tmpl w:val="24CE67EA"/>
    <w:lvl w:ilvl="0" w:tplc="71183CC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8494E4D"/>
    <w:multiLevelType w:val="hybridMultilevel"/>
    <w:tmpl w:val="ECDA2F6C"/>
    <w:lvl w:ilvl="0" w:tplc="AFC806D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F664010"/>
    <w:multiLevelType w:val="hybridMultilevel"/>
    <w:tmpl w:val="938A7CE0"/>
    <w:lvl w:ilvl="0" w:tplc="AE78CFE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557C4A7D"/>
    <w:multiLevelType w:val="hybridMultilevel"/>
    <w:tmpl w:val="5F7EDD70"/>
    <w:lvl w:ilvl="0" w:tplc="C24EDD2C">
      <w:start w:val="1"/>
      <w:numFmt w:val="decimal"/>
      <w:lvlText w:val="%1."/>
      <w:lvlJc w:val="left"/>
      <w:pPr>
        <w:ind w:left="390" w:hanging="39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2A0D42"/>
    <w:multiLevelType w:val="hybridMultilevel"/>
    <w:tmpl w:val="3A7E3E34"/>
    <w:lvl w:ilvl="0" w:tplc="4B3CA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82E2BB2"/>
    <w:multiLevelType w:val="hybridMultilevel"/>
    <w:tmpl w:val="BCDE3478"/>
    <w:lvl w:ilvl="0" w:tplc="BD76F69C">
      <w:start w:val="1"/>
      <w:numFmt w:val="taiwaneseCountingThousand"/>
      <w:lvlText w:val="(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2" w:hanging="480"/>
      </w:pPr>
    </w:lvl>
    <w:lvl w:ilvl="2" w:tplc="0409001B" w:tentative="1">
      <w:start w:val="1"/>
      <w:numFmt w:val="lowerRoman"/>
      <w:lvlText w:val="%3."/>
      <w:lvlJc w:val="right"/>
      <w:pPr>
        <w:ind w:left="2042" w:hanging="480"/>
      </w:pPr>
    </w:lvl>
    <w:lvl w:ilvl="3" w:tplc="0409000F" w:tentative="1">
      <w:start w:val="1"/>
      <w:numFmt w:val="decimal"/>
      <w:lvlText w:val="%4."/>
      <w:lvlJc w:val="left"/>
      <w:pPr>
        <w:ind w:left="25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2" w:hanging="480"/>
      </w:pPr>
    </w:lvl>
    <w:lvl w:ilvl="5" w:tplc="0409001B" w:tentative="1">
      <w:start w:val="1"/>
      <w:numFmt w:val="lowerRoman"/>
      <w:lvlText w:val="%6."/>
      <w:lvlJc w:val="right"/>
      <w:pPr>
        <w:ind w:left="3482" w:hanging="480"/>
      </w:pPr>
    </w:lvl>
    <w:lvl w:ilvl="6" w:tplc="0409000F" w:tentative="1">
      <w:start w:val="1"/>
      <w:numFmt w:val="decimal"/>
      <w:lvlText w:val="%7."/>
      <w:lvlJc w:val="left"/>
      <w:pPr>
        <w:ind w:left="39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2" w:hanging="480"/>
      </w:pPr>
    </w:lvl>
    <w:lvl w:ilvl="8" w:tplc="0409001B" w:tentative="1">
      <w:start w:val="1"/>
      <w:numFmt w:val="lowerRoman"/>
      <w:lvlText w:val="%9."/>
      <w:lvlJc w:val="right"/>
      <w:pPr>
        <w:ind w:left="4922" w:hanging="480"/>
      </w:pPr>
    </w:lvl>
  </w:abstractNum>
  <w:abstractNum w:abstractNumId="15" w15:restartNumberingAfterBreak="0">
    <w:nsid w:val="5B6907C7"/>
    <w:multiLevelType w:val="hybridMultilevel"/>
    <w:tmpl w:val="AA3C3DE0"/>
    <w:lvl w:ilvl="0" w:tplc="6B1A219E">
      <w:start w:val="1"/>
      <w:numFmt w:val="taiwaneseCountingThousand"/>
      <w:lvlText w:val="(%1)"/>
      <w:lvlJc w:val="left"/>
      <w:pPr>
        <w:ind w:left="528" w:hanging="5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D5B43D9"/>
    <w:multiLevelType w:val="hybridMultilevel"/>
    <w:tmpl w:val="059A1CC2"/>
    <w:lvl w:ilvl="0" w:tplc="BA480E3E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DD914EF"/>
    <w:multiLevelType w:val="hybridMultilevel"/>
    <w:tmpl w:val="1CA4441C"/>
    <w:lvl w:ilvl="0" w:tplc="9C1EBA72">
      <w:start w:val="1"/>
      <w:numFmt w:val="taiwaneseCountingThousand"/>
      <w:lvlText w:val="(%1)"/>
      <w:lvlJc w:val="left"/>
      <w:pPr>
        <w:ind w:left="126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5" w:hanging="480"/>
      </w:pPr>
    </w:lvl>
    <w:lvl w:ilvl="2" w:tplc="0409001B" w:tentative="1">
      <w:start w:val="1"/>
      <w:numFmt w:val="lowerRoman"/>
      <w:lvlText w:val="%3."/>
      <w:lvlJc w:val="right"/>
      <w:pPr>
        <w:ind w:left="2225" w:hanging="480"/>
      </w:pPr>
    </w:lvl>
    <w:lvl w:ilvl="3" w:tplc="0409000F" w:tentative="1">
      <w:start w:val="1"/>
      <w:numFmt w:val="decimal"/>
      <w:lvlText w:val="%4."/>
      <w:lvlJc w:val="left"/>
      <w:pPr>
        <w:ind w:left="27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5" w:hanging="480"/>
      </w:pPr>
    </w:lvl>
    <w:lvl w:ilvl="5" w:tplc="0409001B" w:tentative="1">
      <w:start w:val="1"/>
      <w:numFmt w:val="lowerRoman"/>
      <w:lvlText w:val="%6."/>
      <w:lvlJc w:val="right"/>
      <w:pPr>
        <w:ind w:left="3665" w:hanging="480"/>
      </w:pPr>
    </w:lvl>
    <w:lvl w:ilvl="6" w:tplc="0409000F" w:tentative="1">
      <w:start w:val="1"/>
      <w:numFmt w:val="decimal"/>
      <w:lvlText w:val="%7."/>
      <w:lvlJc w:val="left"/>
      <w:pPr>
        <w:ind w:left="41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5" w:hanging="480"/>
      </w:pPr>
    </w:lvl>
    <w:lvl w:ilvl="8" w:tplc="0409001B" w:tentative="1">
      <w:start w:val="1"/>
      <w:numFmt w:val="lowerRoman"/>
      <w:lvlText w:val="%9."/>
      <w:lvlJc w:val="right"/>
      <w:pPr>
        <w:ind w:left="5105" w:hanging="480"/>
      </w:pPr>
    </w:lvl>
  </w:abstractNum>
  <w:abstractNum w:abstractNumId="18" w15:restartNumberingAfterBreak="0">
    <w:nsid w:val="63796A45"/>
    <w:multiLevelType w:val="hybridMultilevel"/>
    <w:tmpl w:val="9CAE3C4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7EA206A"/>
    <w:multiLevelType w:val="hybridMultilevel"/>
    <w:tmpl w:val="BC4C5BA6"/>
    <w:lvl w:ilvl="0" w:tplc="8A22B4DA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1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6"/>
  </w:num>
  <w:num w:numId="5">
    <w:abstractNumId w:val="3"/>
  </w:num>
  <w:num w:numId="6">
    <w:abstractNumId w:val="0"/>
  </w:num>
  <w:num w:numId="7">
    <w:abstractNumId w:val="15"/>
  </w:num>
  <w:num w:numId="8">
    <w:abstractNumId w:val="10"/>
  </w:num>
  <w:num w:numId="9">
    <w:abstractNumId w:val="4"/>
  </w:num>
  <w:num w:numId="10">
    <w:abstractNumId w:val="8"/>
  </w:num>
  <w:num w:numId="11">
    <w:abstractNumId w:val="14"/>
  </w:num>
  <w:num w:numId="12">
    <w:abstractNumId w:val="13"/>
  </w:num>
  <w:num w:numId="13">
    <w:abstractNumId w:val="19"/>
  </w:num>
  <w:num w:numId="14">
    <w:abstractNumId w:val="7"/>
  </w:num>
  <w:num w:numId="15">
    <w:abstractNumId w:val="1"/>
  </w:num>
  <w:num w:numId="16">
    <w:abstractNumId w:val="6"/>
  </w:num>
  <w:num w:numId="17">
    <w:abstractNumId w:val="2"/>
  </w:num>
  <w:num w:numId="18">
    <w:abstractNumId w:val="11"/>
  </w:num>
  <w:num w:numId="19">
    <w:abstractNumId w:val="17"/>
  </w:num>
  <w:num w:numId="20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D49"/>
    <w:rsid w:val="00030817"/>
    <w:rsid w:val="0003210B"/>
    <w:rsid w:val="00035071"/>
    <w:rsid w:val="000457C0"/>
    <w:rsid w:val="000624CB"/>
    <w:rsid w:val="00062C28"/>
    <w:rsid w:val="0006447B"/>
    <w:rsid w:val="00093BF4"/>
    <w:rsid w:val="000C4C4D"/>
    <w:rsid w:val="000D1F58"/>
    <w:rsid w:val="0014128F"/>
    <w:rsid w:val="0015616F"/>
    <w:rsid w:val="00161FD6"/>
    <w:rsid w:val="00165954"/>
    <w:rsid w:val="0016760F"/>
    <w:rsid w:val="00186983"/>
    <w:rsid w:val="001B5CDC"/>
    <w:rsid w:val="001B75EA"/>
    <w:rsid w:val="001C1156"/>
    <w:rsid w:val="001C4E7B"/>
    <w:rsid w:val="00212D80"/>
    <w:rsid w:val="00237267"/>
    <w:rsid w:val="00243F0E"/>
    <w:rsid w:val="00295D2F"/>
    <w:rsid w:val="002D2BEB"/>
    <w:rsid w:val="002E1CA9"/>
    <w:rsid w:val="00302BB2"/>
    <w:rsid w:val="0030502F"/>
    <w:rsid w:val="00310601"/>
    <w:rsid w:val="0031393E"/>
    <w:rsid w:val="00313EF9"/>
    <w:rsid w:val="003157D4"/>
    <w:rsid w:val="003203CA"/>
    <w:rsid w:val="00336977"/>
    <w:rsid w:val="00340E1F"/>
    <w:rsid w:val="00343D71"/>
    <w:rsid w:val="00353F21"/>
    <w:rsid w:val="00354B44"/>
    <w:rsid w:val="003618D8"/>
    <w:rsid w:val="00365E25"/>
    <w:rsid w:val="00382C18"/>
    <w:rsid w:val="0039273E"/>
    <w:rsid w:val="003A39C4"/>
    <w:rsid w:val="003A41B4"/>
    <w:rsid w:val="003C0BA8"/>
    <w:rsid w:val="003F4ABE"/>
    <w:rsid w:val="0040694F"/>
    <w:rsid w:val="00463971"/>
    <w:rsid w:val="00491AC2"/>
    <w:rsid w:val="0049579D"/>
    <w:rsid w:val="004A178F"/>
    <w:rsid w:val="004D686D"/>
    <w:rsid w:val="004D7E1F"/>
    <w:rsid w:val="004E5AC8"/>
    <w:rsid w:val="004F0565"/>
    <w:rsid w:val="004F5C12"/>
    <w:rsid w:val="00516F78"/>
    <w:rsid w:val="00531E03"/>
    <w:rsid w:val="00542837"/>
    <w:rsid w:val="005730D7"/>
    <w:rsid w:val="00591351"/>
    <w:rsid w:val="005A67E5"/>
    <w:rsid w:val="005C416A"/>
    <w:rsid w:val="005C7968"/>
    <w:rsid w:val="005F3F44"/>
    <w:rsid w:val="00621844"/>
    <w:rsid w:val="00641EB7"/>
    <w:rsid w:val="0069354E"/>
    <w:rsid w:val="006939B3"/>
    <w:rsid w:val="006B05A4"/>
    <w:rsid w:val="006B335B"/>
    <w:rsid w:val="006B6431"/>
    <w:rsid w:val="006E2C73"/>
    <w:rsid w:val="006F22CE"/>
    <w:rsid w:val="006F298D"/>
    <w:rsid w:val="00727A05"/>
    <w:rsid w:val="0073114C"/>
    <w:rsid w:val="00751C1C"/>
    <w:rsid w:val="007C1E7E"/>
    <w:rsid w:val="007C67EA"/>
    <w:rsid w:val="007E3635"/>
    <w:rsid w:val="00820C05"/>
    <w:rsid w:val="00825E0E"/>
    <w:rsid w:val="0084171D"/>
    <w:rsid w:val="00867F00"/>
    <w:rsid w:val="00877DE2"/>
    <w:rsid w:val="008929DF"/>
    <w:rsid w:val="00903514"/>
    <w:rsid w:val="00917708"/>
    <w:rsid w:val="00925902"/>
    <w:rsid w:val="00984F42"/>
    <w:rsid w:val="009941EF"/>
    <w:rsid w:val="00995659"/>
    <w:rsid w:val="009A2CF5"/>
    <w:rsid w:val="009B7086"/>
    <w:rsid w:val="009D4685"/>
    <w:rsid w:val="009D7790"/>
    <w:rsid w:val="00A42460"/>
    <w:rsid w:val="00A67E70"/>
    <w:rsid w:val="00A753B2"/>
    <w:rsid w:val="00A75A65"/>
    <w:rsid w:val="00A9716A"/>
    <w:rsid w:val="00AB3B34"/>
    <w:rsid w:val="00AC6519"/>
    <w:rsid w:val="00AC78B0"/>
    <w:rsid w:val="00AE3D49"/>
    <w:rsid w:val="00AF4FE3"/>
    <w:rsid w:val="00AF73C0"/>
    <w:rsid w:val="00B52C8C"/>
    <w:rsid w:val="00B768F8"/>
    <w:rsid w:val="00B83042"/>
    <w:rsid w:val="00B94124"/>
    <w:rsid w:val="00BA444E"/>
    <w:rsid w:val="00BC21DE"/>
    <w:rsid w:val="00BD031A"/>
    <w:rsid w:val="00BE1776"/>
    <w:rsid w:val="00C37594"/>
    <w:rsid w:val="00C53143"/>
    <w:rsid w:val="00C64145"/>
    <w:rsid w:val="00C66D66"/>
    <w:rsid w:val="00C75007"/>
    <w:rsid w:val="00C85A92"/>
    <w:rsid w:val="00D02645"/>
    <w:rsid w:val="00D03E36"/>
    <w:rsid w:val="00D076B4"/>
    <w:rsid w:val="00D1182E"/>
    <w:rsid w:val="00D1296E"/>
    <w:rsid w:val="00D47AC0"/>
    <w:rsid w:val="00D53D9F"/>
    <w:rsid w:val="00D540BC"/>
    <w:rsid w:val="00D62799"/>
    <w:rsid w:val="00D8089C"/>
    <w:rsid w:val="00D9373B"/>
    <w:rsid w:val="00DA0BEE"/>
    <w:rsid w:val="00DB31D6"/>
    <w:rsid w:val="00DC0945"/>
    <w:rsid w:val="00DC14A7"/>
    <w:rsid w:val="00DC643B"/>
    <w:rsid w:val="00DD31E5"/>
    <w:rsid w:val="00DE593A"/>
    <w:rsid w:val="00DF3E89"/>
    <w:rsid w:val="00DF4106"/>
    <w:rsid w:val="00E10796"/>
    <w:rsid w:val="00E166D0"/>
    <w:rsid w:val="00E174AF"/>
    <w:rsid w:val="00E52E73"/>
    <w:rsid w:val="00E551E8"/>
    <w:rsid w:val="00E61F06"/>
    <w:rsid w:val="00E71CF1"/>
    <w:rsid w:val="00E71F80"/>
    <w:rsid w:val="00E95148"/>
    <w:rsid w:val="00EA3586"/>
    <w:rsid w:val="00EB0E4B"/>
    <w:rsid w:val="00EC0514"/>
    <w:rsid w:val="00EC7361"/>
    <w:rsid w:val="00ED75A2"/>
    <w:rsid w:val="00EE2AB3"/>
    <w:rsid w:val="00EF76CF"/>
    <w:rsid w:val="00F116D7"/>
    <w:rsid w:val="00F25EB8"/>
    <w:rsid w:val="00F62206"/>
    <w:rsid w:val="00F7284F"/>
    <w:rsid w:val="00FD3F40"/>
    <w:rsid w:val="00FE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CB8B7"/>
  <w15:docId w15:val="{16BF992A-B4D2-4D56-841C-EEA874E9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D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D49"/>
    <w:pPr>
      <w:ind w:leftChars="200" w:left="480"/>
    </w:pPr>
  </w:style>
  <w:style w:type="paragraph" w:customStyle="1" w:styleId="Default">
    <w:name w:val="Default"/>
    <w:rsid w:val="00AE3D4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table" w:styleId="a4">
    <w:name w:val="Table Grid"/>
    <w:basedOn w:val="a1"/>
    <w:uiPriority w:val="39"/>
    <w:rsid w:val="00AE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6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686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D6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686D"/>
    <w:rPr>
      <w:sz w:val="20"/>
      <w:szCs w:val="20"/>
    </w:rPr>
  </w:style>
  <w:style w:type="table" w:customStyle="1" w:styleId="1">
    <w:name w:val="表格格線1"/>
    <w:basedOn w:val="a1"/>
    <w:next w:val="a4"/>
    <w:uiPriority w:val="59"/>
    <w:rsid w:val="004D686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B0E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B0E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0401D-65BC-4010-AAE7-21BA9D97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Company>HOME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2020-03-31T06:51:00Z</cp:lastPrinted>
  <dcterms:created xsi:type="dcterms:W3CDTF">2020-03-31T06:52:00Z</dcterms:created>
  <dcterms:modified xsi:type="dcterms:W3CDTF">2020-03-31T06:52:00Z</dcterms:modified>
</cp:coreProperties>
</file>